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647E6" w14:textId="77777777" w:rsidR="00861A8E" w:rsidRPr="00674208" w:rsidRDefault="00C22ABD">
      <w:pPr>
        <w:tabs>
          <w:tab w:val="left" w:pos="2517"/>
          <w:tab w:val="left" w:pos="3943"/>
          <w:tab w:val="left" w:pos="4391"/>
        </w:tabs>
        <w:spacing w:before="42"/>
        <w:ind w:left="1080"/>
        <w:rPr>
          <w:rFonts w:asciiTheme="majorHAnsi" w:hAnsiTheme="majorHAnsi"/>
          <w:sz w:val="23"/>
        </w:rPr>
      </w:pPr>
      <w:r w:rsidRPr="00674208">
        <w:rPr>
          <w:rFonts w:asciiTheme="majorHAnsi" w:hAnsiTheme="majorHAnsi"/>
          <w:b/>
          <w:spacing w:val="-2"/>
          <w:sz w:val="23"/>
          <w:u w:val="single"/>
        </w:rPr>
        <w:t>ORDER:</w:t>
      </w:r>
      <w:r w:rsidRPr="00674208">
        <w:rPr>
          <w:rFonts w:asciiTheme="majorHAnsi" w:hAnsiTheme="majorHAnsi"/>
          <w:b/>
          <w:sz w:val="23"/>
        </w:rPr>
        <w:tab/>
      </w:r>
      <w:r w:rsidRPr="00674208">
        <w:rPr>
          <w:rFonts w:asciiTheme="majorHAnsi" w:hAnsiTheme="majorHAnsi"/>
          <w:b/>
          <w:sz w:val="23"/>
          <w:u w:val="single"/>
        </w:rPr>
        <w:tab/>
      </w:r>
      <w:r w:rsidRPr="00674208">
        <w:rPr>
          <w:rFonts w:asciiTheme="majorHAnsi" w:hAnsiTheme="majorHAnsi"/>
          <w:b/>
          <w:sz w:val="23"/>
        </w:rPr>
        <w:tab/>
      </w:r>
      <w:r w:rsidRPr="00674208">
        <w:rPr>
          <w:rFonts w:asciiTheme="majorHAnsi" w:hAnsiTheme="majorHAnsi"/>
          <w:spacing w:val="-4"/>
          <w:sz w:val="23"/>
        </w:rPr>
        <w:t>p.m.</w:t>
      </w:r>
    </w:p>
    <w:p w14:paraId="390106BD" w14:textId="77777777" w:rsidR="00861A8E" w:rsidRPr="00674208" w:rsidRDefault="00861A8E">
      <w:pPr>
        <w:spacing w:before="8"/>
        <w:rPr>
          <w:rFonts w:asciiTheme="majorHAnsi" w:hAnsiTheme="majorHAnsi"/>
          <w:sz w:val="23"/>
        </w:rPr>
      </w:pPr>
    </w:p>
    <w:p w14:paraId="776C65BC" w14:textId="77777777" w:rsidR="00861A8E" w:rsidRPr="00674208" w:rsidRDefault="00C22ABD">
      <w:pPr>
        <w:pStyle w:val="Heading1"/>
        <w:ind w:left="1077"/>
        <w:rPr>
          <w:rFonts w:asciiTheme="majorHAnsi" w:hAnsiTheme="majorHAnsi"/>
          <w:u w:val="none"/>
        </w:rPr>
      </w:pPr>
      <w:bookmarkStart w:id="0" w:name="PLEDGE_OF_ALLEGIANCE_TO_THE_AMERICAN_FLA"/>
      <w:bookmarkEnd w:id="0"/>
      <w:r w:rsidRPr="00674208">
        <w:rPr>
          <w:rFonts w:asciiTheme="majorHAnsi" w:hAnsiTheme="majorHAnsi"/>
        </w:rPr>
        <w:t>PLEDGE</w:t>
      </w:r>
      <w:r w:rsidRPr="00674208">
        <w:rPr>
          <w:rFonts w:asciiTheme="majorHAnsi" w:hAnsiTheme="majorHAnsi"/>
          <w:spacing w:val="-13"/>
        </w:rPr>
        <w:t xml:space="preserve"> </w:t>
      </w:r>
      <w:r w:rsidRPr="00674208">
        <w:rPr>
          <w:rFonts w:asciiTheme="majorHAnsi" w:hAnsiTheme="majorHAnsi"/>
        </w:rPr>
        <w:t>OF</w:t>
      </w:r>
      <w:r w:rsidRPr="00674208">
        <w:rPr>
          <w:rFonts w:asciiTheme="majorHAnsi" w:hAnsiTheme="majorHAnsi"/>
          <w:spacing w:val="-13"/>
        </w:rPr>
        <w:t xml:space="preserve"> </w:t>
      </w:r>
      <w:r w:rsidRPr="00674208">
        <w:rPr>
          <w:rFonts w:asciiTheme="majorHAnsi" w:hAnsiTheme="majorHAnsi"/>
        </w:rPr>
        <w:t>ALLEGIANCE</w:t>
      </w:r>
      <w:r w:rsidRPr="00674208">
        <w:rPr>
          <w:rFonts w:asciiTheme="majorHAnsi" w:hAnsiTheme="majorHAnsi"/>
          <w:spacing w:val="-13"/>
        </w:rPr>
        <w:t xml:space="preserve"> </w:t>
      </w:r>
      <w:r w:rsidRPr="00674208">
        <w:rPr>
          <w:rFonts w:asciiTheme="majorHAnsi" w:hAnsiTheme="majorHAnsi"/>
        </w:rPr>
        <w:t>TO</w:t>
      </w:r>
      <w:r w:rsidRPr="00674208">
        <w:rPr>
          <w:rFonts w:asciiTheme="majorHAnsi" w:hAnsiTheme="majorHAnsi"/>
          <w:spacing w:val="-12"/>
        </w:rPr>
        <w:t xml:space="preserve"> </w:t>
      </w:r>
      <w:r w:rsidRPr="00674208">
        <w:rPr>
          <w:rFonts w:asciiTheme="majorHAnsi" w:hAnsiTheme="majorHAnsi"/>
        </w:rPr>
        <w:t>THE</w:t>
      </w:r>
      <w:r w:rsidRPr="00674208">
        <w:rPr>
          <w:rFonts w:asciiTheme="majorHAnsi" w:hAnsiTheme="majorHAnsi"/>
          <w:spacing w:val="-13"/>
        </w:rPr>
        <w:t xml:space="preserve"> </w:t>
      </w:r>
      <w:r w:rsidRPr="00674208">
        <w:rPr>
          <w:rFonts w:asciiTheme="majorHAnsi" w:hAnsiTheme="majorHAnsi"/>
        </w:rPr>
        <w:t>AMERICAN</w:t>
      </w:r>
      <w:r w:rsidRPr="00674208">
        <w:rPr>
          <w:rFonts w:asciiTheme="majorHAnsi" w:hAnsiTheme="majorHAnsi"/>
          <w:spacing w:val="-11"/>
        </w:rPr>
        <w:t xml:space="preserve"> </w:t>
      </w:r>
      <w:r w:rsidRPr="00674208">
        <w:rPr>
          <w:rFonts w:asciiTheme="majorHAnsi" w:hAnsiTheme="majorHAnsi"/>
          <w:spacing w:val="-2"/>
        </w:rPr>
        <w:t>FLAG:</w:t>
      </w:r>
    </w:p>
    <w:p w14:paraId="1487DEC7" w14:textId="77777777" w:rsidR="00861A8E" w:rsidRPr="00674208" w:rsidRDefault="00861A8E">
      <w:pPr>
        <w:spacing w:before="2"/>
        <w:rPr>
          <w:rFonts w:asciiTheme="majorHAnsi" w:hAnsiTheme="majorHAnsi"/>
          <w:b/>
          <w:sz w:val="17"/>
        </w:rPr>
      </w:pPr>
    </w:p>
    <w:p w14:paraId="3B7A26F9" w14:textId="77777777" w:rsidR="00861A8E" w:rsidRPr="00674208" w:rsidRDefault="00861A8E">
      <w:pPr>
        <w:rPr>
          <w:rFonts w:asciiTheme="majorHAnsi" w:hAnsiTheme="majorHAnsi"/>
          <w:b/>
          <w:sz w:val="17"/>
        </w:rPr>
        <w:sectPr w:rsidR="00861A8E" w:rsidRPr="00674208">
          <w:headerReference w:type="default" r:id="rId7"/>
          <w:footerReference w:type="default" r:id="rId8"/>
          <w:type w:val="continuous"/>
          <w:pgSz w:w="12240" w:h="15840"/>
          <w:pgMar w:top="1940" w:right="0" w:bottom="840" w:left="360" w:header="494" w:footer="649" w:gutter="0"/>
          <w:pgNumType w:start="1"/>
          <w:cols w:space="720"/>
        </w:sectPr>
      </w:pPr>
    </w:p>
    <w:p w14:paraId="5835FE84" w14:textId="77777777" w:rsidR="00861A8E" w:rsidRPr="00674208" w:rsidRDefault="00C22ABD">
      <w:pPr>
        <w:spacing w:before="101" w:line="657" w:lineRule="auto"/>
        <w:ind w:left="1075" w:firstLine="2"/>
        <w:rPr>
          <w:rFonts w:asciiTheme="majorHAnsi" w:hAnsiTheme="majorHAnsi"/>
          <w:b/>
          <w:sz w:val="23"/>
        </w:rPr>
      </w:pPr>
      <w:r w:rsidRPr="00674208">
        <w:rPr>
          <w:rFonts w:asciiTheme="majorHAnsi" w:hAnsiTheme="majorHAnsi"/>
          <w:b/>
          <w:sz w:val="23"/>
          <w:u w:val="single"/>
        </w:rPr>
        <w:t>ROLL</w:t>
      </w:r>
      <w:r w:rsidRPr="00674208">
        <w:rPr>
          <w:rFonts w:asciiTheme="majorHAnsi" w:hAnsiTheme="majorHAnsi"/>
          <w:b/>
          <w:spacing w:val="-13"/>
          <w:sz w:val="23"/>
          <w:u w:val="single"/>
        </w:rPr>
        <w:t xml:space="preserve"> </w:t>
      </w:r>
      <w:r w:rsidRPr="00674208">
        <w:rPr>
          <w:rFonts w:asciiTheme="majorHAnsi" w:hAnsiTheme="majorHAnsi"/>
          <w:b/>
          <w:sz w:val="23"/>
          <w:u w:val="single"/>
        </w:rPr>
        <w:t>CALL:</w:t>
      </w:r>
      <w:r w:rsidRPr="00674208">
        <w:rPr>
          <w:rFonts w:asciiTheme="majorHAnsi" w:hAnsiTheme="majorHAnsi"/>
          <w:b/>
          <w:sz w:val="23"/>
        </w:rPr>
        <w:t xml:space="preserve"> </w:t>
      </w:r>
      <w:r w:rsidRPr="00674208">
        <w:rPr>
          <w:rFonts w:asciiTheme="majorHAnsi" w:hAnsiTheme="majorHAnsi"/>
          <w:b/>
          <w:spacing w:val="-4"/>
          <w:sz w:val="23"/>
          <w:u w:val="single"/>
        </w:rPr>
        <w:t>ALSO</w:t>
      </w:r>
      <w:r w:rsidRPr="00674208">
        <w:rPr>
          <w:rFonts w:asciiTheme="majorHAnsi" w:hAnsiTheme="majorHAnsi"/>
          <w:b/>
          <w:spacing w:val="-4"/>
          <w:sz w:val="23"/>
        </w:rPr>
        <w:t xml:space="preserve"> </w:t>
      </w:r>
      <w:r w:rsidRPr="00674208">
        <w:rPr>
          <w:rFonts w:asciiTheme="majorHAnsi" w:hAnsiTheme="majorHAnsi"/>
          <w:b/>
          <w:spacing w:val="-2"/>
          <w:sz w:val="23"/>
          <w:u w:val="single"/>
        </w:rPr>
        <w:t>PRESENT:</w:t>
      </w:r>
    </w:p>
    <w:p w14:paraId="2A71E28C" w14:textId="3C3FD83C" w:rsidR="00861A8E" w:rsidRPr="00674208" w:rsidRDefault="00C22ABD">
      <w:pPr>
        <w:spacing w:before="101" w:line="259" w:lineRule="auto"/>
        <w:ind w:left="171" w:right="583"/>
        <w:rPr>
          <w:rFonts w:asciiTheme="majorHAnsi" w:hAnsiTheme="majorHAnsi"/>
          <w:sz w:val="23"/>
        </w:rPr>
      </w:pPr>
      <w:r w:rsidRPr="00674208">
        <w:rPr>
          <w:rFonts w:asciiTheme="majorHAnsi" w:hAnsiTheme="majorHAnsi"/>
        </w:rPr>
        <w:br w:type="column"/>
      </w:r>
      <w:r w:rsidRPr="00674208">
        <w:rPr>
          <w:rFonts w:asciiTheme="majorHAnsi" w:hAnsiTheme="majorHAnsi"/>
          <w:sz w:val="23"/>
        </w:rPr>
        <w:t xml:space="preserve">Brian Nolan, </w:t>
      </w:r>
      <w:r w:rsidR="00B13137" w:rsidRPr="00674208">
        <w:rPr>
          <w:rFonts w:asciiTheme="majorHAnsi" w:hAnsiTheme="majorHAnsi"/>
          <w:sz w:val="23"/>
        </w:rPr>
        <w:t>Ray</w:t>
      </w:r>
      <w:r w:rsidR="00B13137" w:rsidRPr="00674208">
        <w:rPr>
          <w:rFonts w:asciiTheme="majorHAnsi" w:hAnsiTheme="majorHAnsi"/>
          <w:spacing w:val="-5"/>
          <w:sz w:val="23"/>
        </w:rPr>
        <w:t xml:space="preserve"> </w:t>
      </w:r>
      <w:r w:rsidR="00B13137" w:rsidRPr="00674208">
        <w:rPr>
          <w:rFonts w:asciiTheme="majorHAnsi" w:hAnsiTheme="majorHAnsi"/>
          <w:sz w:val="23"/>
        </w:rPr>
        <w:t>Kerr,</w:t>
      </w:r>
      <w:r w:rsidR="004E662E" w:rsidRPr="00674208">
        <w:rPr>
          <w:rFonts w:asciiTheme="majorHAnsi" w:hAnsiTheme="majorHAnsi"/>
          <w:sz w:val="23"/>
        </w:rPr>
        <w:t xml:space="preserve"> Maggie</w:t>
      </w:r>
      <w:r w:rsidR="004E662E" w:rsidRPr="00674208">
        <w:rPr>
          <w:rFonts w:asciiTheme="majorHAnsi" w:hAnsiTheme="majorHAnsi"/>
          <w:spacing w:val="-3"/>
          <w:sz w:val="23"/>
        </w:rPr>
        <w:t xml:space="preserve"> </w:t>
      </w:r>
      <w:r w:rsidR="004E662E" w:rsidRPr="00674208">
        <w:rPr>
          <w:rFonts w:asciiTheme="majorHAnsi" w:hAnsiTheme="majorHAnsi"/>
          <w:sz w:val="23"/>
        </w:rPr>
        <w:t>Smith,</w:t>
      </w:r>
      <w:r w:rsidR="00CC23BA" w:rsidRPr="00674208">
        <w:rPr>
          <w:rFonts w:asciiTheme="majorHAnsi" w:hAnsiTheme="majorHAnsi"/>
          <w:sz w:val="23"/>
        </w:rPr>
        <w:t xml:space="preserve"> Susan Clark, Scott Dadowski, </w:t>
      </w:r>
      <w:r w:rsidR="001672FE" w:rsidRPr="00674208">
        <w:rPr>
          <w:rFonts w:asciiTheme="majorHAnsi" w:hAnsiTheme="majorHAnsi"/>
          <w:sz w:val="23"/>
        </w:rPr>
        <w:t>Lou</w:t>
      </w:r>
      <w:r w:rsidR="001672FE" w:rsidRPr="00674208">
        <w:rPr>
          <w:rFonts w:asciiTheme="majorHAnsi" w:hAnsiTheme="majorHAnsi"/>
          <w:spacing w:val="-4"/>
          <w:sz w:val="23"/>
        </w:rPr>
        <w:t xml:space="preserve"> </w:t>
      </w:r>
      <w:r w:rsidR="001672FE" w:rsidRPr="00674208">
        <w:rPr>
          <w:rFonts w:asciiTheme="majorHAnsi" w:hAnsiTheme="majorHAnsi"/>
          <w:sz w:val="23"/>
        </w:rPr>
        <w:t>Ann</w:t>
      </w:r>
      <w:r w:rsidR="001672FE" w:rsidRPr="00674208">
        <w:rPr>
          <w:rFonts w:asciiTheme="majorHAnsi" w:hAnsiTheme="majorHAnsi"/>
          <w:spacing w:val="-3"/>
          <w:sz w:val="23"/>
        </w:rPr>
        <w:t xml:space="preserve"> </w:t>
      </w:r>
      <w:r w:rsidR="001672FE" w:rsidRPr="00674208">
        <w:rPr>
          <w:rFonts w:asciiTheme="majorHAnsi" w:hAnsiTheme="majorHAnsi"/>
          <w:sz w:val="23"/>
        </w:rPr>
        <w:t>Homa,</w:t>
      </w:r>
      <w:r w:rsidR="00F02352">
        <w:rPr>
          <w:rFonts w:asciiTheme="majorHAnsi" w:hAnsiTheme="majorHAnsi"/>
          <w:sz w:val="23"/>
        </w:rPr>
        <w:t xml:space="preserve"> Kevin Bertocki, </w:t>
      </w:r>
      <w:r w:rsidRPr="00674208">
        <w:rPr>
          <w:rFonts w:asciiTheme="majorHAnsi" w:hAnsiTheme="majorHAnsi"/>
          <w:sz w:val="23"/>
        </w:rPr>
        <w:t>and Mayor Bob Lang.</w:t>
      </w:r>
    </w:p>
    <w:p w14:paraId="6E0CF178" w14:textId="77777777" w:rsidR="00861A8E" w:rsidRPr="00674208" w:rsidRDefault="00861A8E">
      <w:pPr>
        <w:spacing w:before="9"/>
        <w:rPr>
          <w:rFonts w:asciiTheme="majorHAnsi" w:hAnsiTheme="majorHAnsi"/>
          <w:sz w:val="23"/>
        </w:rPr>
      </w:pPr>
    </w:p>
    <w:p w14:paraId="019875EB" w14:textId="77777777" w:rsidR="00861A8E" w:rsidRPr="00674208" w:rsidRDefault="00C22ABD">
      <w:pPr>
        <w:ind w:left="267"/>
        <w:rPr>
          <w:rFonts w:asciiTheme="majorHAnsi" w:hAnsiTheme="majorHAnsi"/>
          <w:sz w:val="23"/>
        </w:rPr>
      </w:pPr>
      <w:r w:rsidRPr="00674208">
        <w:rPr>
          <w:rFonts w:asciiTheme="majorHAnsi" w:hAnsiTheme="majorHAnsi"/>
          <w:b/>
          <w:spacing w:val="-2"/>
          <w:sz w:val="23"/>
        </w:rPr>
        <w:t>Borough</w:t>
      </w:r>
      <w:r w:rsidRPr="00674208">
        <w:rPr>
          <w:rFonts w:asciiTheme="majorHAnsi" w:hAnsiTheme="majorHAnsi"/>
          <w:b/>
          <w:spacing w:val="-6"/>
          <w:sz w:val="23"/>
        </w:rPr>
        <w:t xml:space="preserve"> </w:t>
      </w:r>
      <w:r w:rsidRPr="00674208">
        <w:rPr>
          <w:rFonts w:asciiTheme="majorHAnsi" w:hAnsiTheme="majorHAnsi"/>
          <w:b/>
          <w:spacing w:val="-2"/>
          <w:sz w:val="23"/>
        </w:rPr>
        <w:t>Solicitor:</w:t>
      </w:r>
      <w:r w:rsidRPr="00674208">
        <w:rPr>
          <w:rFonts w:asciiTheme="majorHAnsi" w:hAnsiTheme="majorHAnsi"/>
          <w:b/>
          <w:spacing w:val="2"/>
          <w:sz w:val="23"/>
        </w:rPr>
        <w:t xml:space="preserve"> </w:t>
      </w:r>
      <w:r w:rsidRPr="00674208">
        <w:rPr>
          <w:rFonts w:asciiTheme="majorHAnsi" w:hAnsiTheme="majorHAnsi"/>
          <w:spacing w:val="-2"/>
          <w:sz w:val="23"/>
        </w:rPr>
        <w:t>Eric</w:t>
      </w:r>
      <w:r w:rsidRPr="00674208">
        <w:rPr>
          <w:rFonts w:asciiTheme="majorHAnsi" w:hAnsiTheme="majorHAnsi"/>
          <w:spacing w:val="-4"/>
          <w:sz w:val="23"/>
        </w:rPr>
        <w:t xml:space="preserve"> </w:t>
      </w:r>
      <w:r w:rsidRPr="00674208">
        <w:rPr>
          <w:rFonts w:asciiTheme="majorHAnsi" w:hAnsiTheme="majorHAnsi"/>
          <w:spacing w:val="-2"/>
          <w:sz w:val="23"/>
        </w:rPr>
        <w:t>H.</w:t>
      </w:r>
      <w:r w:rsidRPr="00674208">
        <w:rPr>
          <w:rFonts w:asciiTheme="majorHAnsi" w:hAnsiTheme="majorHAnsi"/>
          <w:sz w:val="23"/>
        </w:rPr>
        <w:t xml:space="preserve"> </w:t>
      </w:r>
      <w:proofErr w:type="gramStart"/>
      <w:r w:rsidRPr="00674208">
        <w:rPr>
          <w:rFonts w:asciiTheme="majorHAnsi" w:hAnsiTheme="majorHAnsi"/>
          <w:spacing w:val="-4"/>
          <w:sz w:val="23"/>
        </w:rPr>
        <w:t>Dee;</w:t>
      </w:r>
      <w:proofErr w:type="gramEnd"/>
    </w:p>
    <w:p w14:paraId="50F06C72" w14:textId="77777777" w:rsidR="00861A8E" w:rsidRPr="00674208" w:rsidRDefault="00C22ABD">
      <w:pPr>
        <w:spacing w:before="42"/>
        <w:ind w:left="267"/>
        <w:rPr>
          <w:rFonts w:asciiTheme="majorHAnsi" w:hAnsiTheme="majorHAnsi"/>
          <w:sz w:val="23"/>
        </w:rPr>
      </w:pPr>
      <w:r w:rsidRPr="00674208">
        <w:rPr>
          <w:rFonts w:asciiTheme="majorHAnsi" w:hAnsiTheme="majorHAnsi"/>
          <w:b/>
          <w:spacing w:val="-2"/>
          <w:sz w:val="23"/>
        </w:rPr>
        <w:t>Borough</w:t>
      </w:r>
      <w:r w:rsidRPr="00674208">
        <w:rPr>
          <w:rFonts w:asciiTheme="majorHAnsi" w:hAnsiTheme="majorHAnsi"/>
          <w:b/>
          <w:spacing w:val="-6"/>
          <w:sz w:val="23"/>
        </w:rPr>
        <w:t xml:space="preserve"> </w:t>
      </w:r>
      <w:r w:rsidRPr="00674208">
        <w:rPr>
          <w:rFonts w:asciiTheme="majorHAnsi" w:hAnsiTheme="majorHAnsi"/>
          <w:b/>
          <w:spacing w:val="-2"/>
          <w:sz w:val="23"/>
        </w:rPr>
        <w:t>Manager:</w:t>
      </w:r>
      <w:r w:rsidRPr="00674208">
        <w:rPr>
          <w:rFonts w:asciiTheme="majorHAnsi" w:hAnsiTheme="majorHAnsi"/>
          <w:b/>
          <w:spacing w:val="-3"/>
          <w:sz w:val="23"/>
        </w:rPr>
        <w:t xml:space="preserve"> </w:t>
      </w:r>
      <w:r w:rsidRPr="00674208">
        <w:rPr>
          <w:rFonts w:asciiTheme="majorHAnsi" w:hAnsiTheme="majorHAnsi"/>
          <w:spacing w:val="-2"/>
          <w:sz w:val="23"/>
        </w:rPr>
        <w:t>Dwight</w:t>
      </w:r>
      <w:r w:rsidRPr="00674208">
        <w:rPr>
          <w:rFonts w:asciiTheme="majorHAnsi" w:hAnsiTheme="majorHAnsi"/>
          <w:spacing w:val="-4"/>
          <w:sz w:val="23"/>
        </w:rPr>
        <w:t xml:space="preserve"> </w:t>
      </w:r>
      <w:r w:rsidRPr="00674208">
        <w:rPr>
          <w:rFonts w:asciiTheme="majorHAnsi" w:hAnsiTheme="majorHAnsi"/>
          <w:spacing w:val="-2"/>
          <w:sz w:val="23"/>
        </w:rPr>
        <w:t>D.</w:t>
      </w:r>
      <w:r w:rsidRPr="00674208">
        <w:rPr>
          <w:rFonts w:asciiTheme="majorHAnsi" w:hAnsiTheme="majorHAnsi"/>
          <w:sz w:val="23"/>
        </w:rPr>
        <w:t xml:space="preserve"> </w:t>
      </w:r>
      <w:proofErr w:type="gramStart"/>
      <w:r w:rsidRPr="00674208">
        <w:rPr>
          <w:rFonts w:asciiTheme="majorHAnsi" w:hAnsiTheme="majorHAnsi"/>
          <w:spacing w:val="-2"/>
          <w:sz w:val="23"/>
        </w:rPr>
        <w:t>Boddorf;</w:t>
      </w:r>
      <w:proofErr w:type="gramEnd"/>
    </w:p>
    <w:p w14:paraId="327D3479" w14:textId="77777777" w:rsidR="00861A8E" w:rsidRPr="00674208" w:rsidRDefault="00C22ABD">
      <w:pPr>
        <w:spacing w:before="21"/>
        <w:ind w:left="266"/>
        <w:rPr>
          <w:rFonts w:asciiTheme="majorHAnsi" w:hAnsiTheme="majorHAnsi"/>
          <w:sz w:val="23"/>
        </w:rPr>
      </w:pPr>
      <w:r w:rsidRPr="00674208">
        <w:rPr>
          <w:rFonts w:asciiTheme="majorHAnsi" w:hAnsiTheme="majorHAnsi"/>
          <w:b/>
          <w:spacing w:val="-2"/>
          <w:sz w:val="23"/>
        </w:rPr>
        <w:t>Code</w:t>
      </w:r>
      <w:r w:rsidRPr="00674208">
        <w:rPr>
          <w:rFonts w:asciiTheme="majorHAnsi" w:hAnsiTheme="majorHAnsi"/>
          <w:b/>
          <w:spacing w:val="-9"/>
          <w:sz w:val="23"/>
        </w:rPr>
        <w:t xml:space="preserve"> </w:t>
      </w:r>
      <w:r w:rsidRPr="00674208">
        <w:rPr>
          <w:rFonts w:asciiTheme="majorHAnsi" w:hAnsiTheme="majorHAnsi"/>
          <w:b/>
          <w:spacing w:val="-2"/>
          <w:sz w:val="23"/>
        </w:rPr>
        <w:t>Enforcement</w:t>
      </w:r>
      <w:r w:rsidRPr="00674208">
        <w:rPr>
          <w:rFonts w:asciiTheme="majorHAnsi" w:hAnsiTheme="majorHAnsi"/>
          <w:b/>
          <w:spacing w:val="-4"/>
          <w:sz w:val="23"/>
        </w:rPr>
        <w:t xml:space="preserve"> </w:t>
      </w:r>
      <w:r w:rsidRPr="00674208">
        <w:rPr>
          <w:rFonts w:asciiTheme="majorHAnsi" w:hAnsiTheme="majorHAnsi"/>
          <w:b/>
          <w:spacing w:val="-2"/>
          <w:sz w:val="23"/>
        </w:rPr>
        <w:t>Officer:</w:t>
      </w:r>
      <w:r w:rsidRPr="00674208">
        <w:rPr>
          <w:rFonts w:asciiTheme="majorHAnsi" w:hAnsiTheme="majorHAnsi"/>
          <w:b/>
          <w:spacing w:val="-4"/>
          <w:sz w:val="23"/>
        </w:rPr>
        <w:t xml:space="preserve"> </w:t>
      </w:r>
      <w:r w:rsidRPr="00674208">
        <w:rPr>
          <w:rFonts w:asciiTheme="majorHAnsi" w:hAnsiTheme="majorHAnsi"/>
          <w:spacing w:val="-2"/>
          <w:sz w:val="23"/>
        </w:rPr>
        <w:t>Anthony</w:t>
      </w:r>
      <w:r w:rsidRPr="00674208">
        <w:rPr>
          <w:rFonts w:asciiTheme="majorHAnsi" w:hAnsiTheme="majorHAnsi"/>
          <w:spacing w:val="-8"/>
          <w:sz w:val="23"/>
        </w:rPr>
        <w:t xml:space="preserve"> </w:t>
      </w:r>
      <w:r w:rsidRPr="00674208">
        <w:rPr>
          <w:rFonts w:asciiTheme="majorHAnsi" w:hAnsiTheme="majorHAnsi"/>
          <w:spacing w:val="-2"/>
          <w:sz w:val="23"/>
        </w:rPr>
        <w:t xml:space="preserve">D. </w:t>
      </w:r>
      <w:proofErr w:type="gramStart"/>
      <w:r w:rsidRPr="00674208">
        <w:rPr>
          <w:rFonts w:asciiTheme="majorHAnsi" w:hAnsiTheme="majorHAnsi"/>
          <w:spacing w:val="-2"/>
          <w:sz w:val="23"/>
        </w:rPr>
        <w:t>Bruni;</w:t>
      </w:r>
      <w:proofErr w:type="gramEnd"/>
    </w:p>
    <w:p w14:paraId="0852C9D9" w14:textId="77777777" w:rsidR="00861A8E" w:rsidRPr="00674208" w:rsidRDefault="00C22ABD">
      <w:pPr>
        <w:spacing w:before="23"/>
        <w:ind w:left="267"/>
        <w:rPr>
          <w:rFonts w:asciiTheme="majorHAnsi" w:hAnsiTheme="majorHAnsi"/>
          <w:sz w:val="23"/>
        </w:rPr>
      </w:pPr>
      <w:r w:rsidRPr="00674208">
        <w:rPr>
          <w:rFonts w:asciiTheme="majorHAnsi" w:hAnsiTheme="majorHAnsi"/>
          <w:b/>
          <w:sz w:val="23"/>
        </w:rPr>
        <w:t>Police</w:t>
      </w:r>
      <w:r w:rsidRPr="00674208">
        <w:rPr>
          <w:rFonts w:asciiTheme="majorHAnsi" w:hAnsiTheme="majorHAnsi"/>
          <w:b/>
          <w:spacing w:val="-7"/>
          <w:sz w:val="23"/>
        </w:rPr>
        <w:t xml:space="preserve"> </w:t>
      </w:r>
      <w:r w:rsidRPr="00674208">
        <w:rPr>
          <w:rFonts w:asciiTheme="majorHAnsi" w:hAnsiTheme="majorHAnsi"/>
          <w:b/>
          <w:sz w:val="23"/>
        </w:rPr>
        <w:t>Department:</w:t>
      </w:r>
      <w:r w:rsidRPr="00674208">
        <w:rPr>
          <w:rFonts w:asciiTheme="majorHAnsi" w:hAnsiTheme="majorHAnsi"/>
          <w:b/>
          <w:spacing w:val="-6"/>
          <w:sz w:val="23"/>
        </w:rPr>
        <w:t xml:space="preserve"> </w:t>
      </w:r>
      <w:r w:rsidRPr="00674208">
        <w:rPr>
          <w:rFonts w:asciiTheme="majorHAnsi" w:hAnsiTheme="majorHAnsi"/>
          <w:sz w:val="23"/>
        </w:rPr>
        <w:t>Lieutenant</w:t>
      </w:r>
      <w:r w:rsidRPr="00674208">
        <w:rPr>
          <w:rFonts w:asciiTheme="majorHAnsi" w:hAnsiTheme="majorHAnsi"/>
          <w:spacing w:val="-3"/>
          <w:sz w:val="23"/>
        </w:rPr>
        <w:t xml:space="preserve"> </w:t>
      </w:r>
      <w:r w:rsidRPr="00674208">
        <w:rPr>
          <w:rFonts w:asciiTheme="majorHAnsi" w:hAnsiTheme="majorHAnsi"/>
          <w:sz w:val="23"/>
        </w:rPr>
        <w:t>Mark</w:t>
      </w:r>
      <w:r w:rsidRPr="00674208">
        <w:rPr>
          <w:rFonts w:asciiTheme="majorHAnsi" w:hAnsiTheme="majorHAnsi"/>
          <w:spacing w:val="-5"/>
          <w:sz w:val="23"/>
        </w:rPr>
        <w:t xml:space="preserve"> </w:t>
      </w:r>
      <w:r w:rsidRPr="00674208">
        <w:rPr>
          <w:rFonts w:asciiTheme="majorHAnsi" w:hAnsiTheme="majorHAnsi"/>
          <w:spacing w:val="-2"/>
          <w:sz w:val="23"/>
        </w:rPr>
        <w:t>Glogowski</w:t>
      </w:r>
    </w:p>
    <w:p w14:paraId="6B162CAC" w14:textId="45843CD9" w:rsidR="00861A8E" w:rsidRPr="00674208" w:rsidRDefault="00EA30DA">
      <w:pPr>
        <w:rPr>
          <w:rFonts w:asciiTheme="majorHAnsi" w:hAnsiTheme="majorHAnsi"/>
          <w:sz w:val="23"/>
        </w:rPr>
        <w:sectPr w:rsidR="00861A8E" w:rsidRPr="00674208">
          <w:type w:val="continuous"/>
          <w:pgSz w:w="12240" w:h="15840"/>
          <w:pgMar w:top="1940" w:right="0" w:bottom="840" w:left="360" w:header="494" w:footer="649" w:gutter="0"/>
          <w:cols w:num="2" w:space="720" w:equalWidth="0">
            <w:col w:w="2297" w:space="40"/>
            <w:col w:w="9543"/>
          </w:cols>
        </w:sectPr>
      </w:pPr>
      <w:r w:rsidRPr="00674208">
        <w:rPr>
          <w:rFonts w:asciiTheme="majorHAnsi" w:hAnsiTheme="majorHAnsi"/>
          <w:sz w:val="23"/>
        </w:rPr>
        <w:br/>
        <w:t xml:space="preserve"> </w:t>
      </w:r>
    </w:p>
    <w:p w14:paraId="4CBCAE15" w14:textId="77777777" w:rsidR="00861A8E" w:rsidRPr="00674208" w:rsidRDefault="00861A8E">
      <w:pPr>
        <w:spacing w:before="62"/>
        <w:rPr>
          <w:rFonts w:asciiTheme="majorHAnsi" w:hAnsiTheme="majorHAnsi"/>
          <w:sz w:val="23"/>
        </w:rPr>
      </w:pPr>
    </w:p>
    <w:p w14:paraId="7D6F2F2C" w14:textId="2A418453" w:rsidR="00861A8E" w:rsidRPr="00674208" w:rsidRDefault="00C22ABD">
      <w:pPr>
        <w:pStyle w:val="Heading1"/>
        <w:ind w:left="1014"/>
        <w:rPr>
          <w:rFonts w:asciiTheme="majorHAnsi" w:hAnsiTheme="majorHAnsi"/>
          <w:b w:val="0"/>
          <w:u w:val="none"/>
        </w:rPr>
      </w:pPr>
      <w:bookmarkStart w:id="1" w:name="PRESENTATION:_N/A"/>
      <w:bookmarkEnd w:id="1"/>
      <w:r w:rsidRPr="00674208">
        <w:rPr>
          <w:rFonts w:asciiTheme="majorHAnsi" w:hAnsiTheme="majorHAnsi"/>
        </w:rPr>
        <w:t>PRESENTATION:</w:t>
      </w:r>
      <w:r w:rsidRPr="00674208">
        <w:rPr>
          <w:rFonts w:asciiTheme="majorHAnsi" w:hAnsiTheme="majorHAnsi"/>
          <w:spacing w:val="-6"/>
          <w:u w:val="none"/>
        </w:rPr>
        <w:t xml:space="preserve"> </w:t>
      </w:r>
    </w:p>
    <w:p w14:paraId="2D719921" w14:textId="77777777" w:rsidR="00861A8E" w:rsidRPr="00674208" w:rsidRDefault="00861A8E">
      <w:pPr>
        <w:spacing w:before="91"/>
        <w:rPr>
          <w:rFonts w:asciiTheme="majorHAnsi" w:hAnsiTheme="majorHAnsi"/>
          <w:sz w:val="20"/>
        </w:rPr>
      </w:pPr>
    </w:p>
    <w:p w14:paraId="7A0C616C" w14:textId="77777777" w:rsidR="00861A8E" w:rsidRPr="00674208" w:rsidRDefault="00C22ABD">
      <w:pPr>
        <w:ind w:left="1015"/>
        <w:rPr>
          <w:rFonts w:asciiTheme="majorHAnsi" w:hAnsiTheme="majorHAnsi"/>
          <w:sz w:val="20"/>
        </w:rPr>
      </w:pPr>
      <w:bookmarkStart w:id="2" w:name="CITIZEN_COMMENT_SECTION_1:_Open_to_any_c"/>
      <w:bookmarkEnd w:id="2"/>
      <w:r w:rsidRPr="00674208">
        <w:rPr>
          <w:rFonts w:asciiTheme="majorHAnsi" w:hAnsiTheme="majorHAnsi"/>
          <w:b/>
          <w:spacing w:val="-2"/>
          <w:sz w:val="23"/>
          <w:u w:val="single"/>
        </w:rPr>
        <w:t>CITIZEN</w:t>
      </w:r>
      <w:r w:rsidRPr="00674208">
        <w:rPr>
          <w:rFonts w:asciiTheme="majorHAnsi" w:hAnsiTheme="majorHAnsi"/>
          <w:b/>
          <w:spacing w:val="-11"/>
          <w:sz w:val="23"/>
          <w:u w:val="single"/>
        </w:rPr>
        <w:t xml:space="preserve"> </w:t>
      </w:r>
      <w:r w:rsidRPr="00674208">
        <w:rPr>
          <w:rFonts w:asciiTheme="majorHAnsi" w:hAnsiTheme="majorHAnsi"/>
          <w:b/>
          <w:spacing w:val="-2"/>
          <w:sz w:val="23"/>
          <w:u w:val="single"/>
        </w:rPr>
        <w:t>COMMENT</w:t>
      </w:r>
      <w:r w:rsidRPr="00674208">
        <w:rPr>
          <w:rFonts w:asciiTheme="majorHAnsi" w:hAnsiTheme="majorHAnsi"/>
          <w:b/>
          <w:spacing w:val="-9"/>
          <w:sz w:val="23"/>
          <w:u w:val="single"/>
        </w:rPr>
        <w:t xml:space="preserve"> </w:t>
      </w:r>
      <w:r w:rsidRPr="00674208">
        <w:rPr>
          <w:rFonts w:asciiTheme="majorHAnsi" w:hAnsiTheme="majorHAnsi"/>
          <w:b/>
          <w:spacing w:val="-2"/>
          <w:sz w:val="23"/>
          <w:u w:val="single"/>
        </w:rPr>
        <w:t>SECTION</w:t>
      </w:r>
      <w:r w:rsidRPr="00674208">
        <w:rPr>
          <w:rFonts w:asciiTheme="majorHAnsi" w:hAnsiTheme="majorHAnsi"/>
          <w:b/>
          <w:spacing w:val="-9"/>
          <w:sz w:val="23"/>
          <w:u w:val="single"/>
        </w:rPr>
        <w:t xml:space="preserve"> </w:t>
      </w:r>
      <w:r w:rsidRPr="00674208">
        <w:rPr>
          <w:rFonts w:asciiTheme="majorHAnsi" w:hAnsiTheme="majorHAnsi"/>
          <w:b/>
          <w:spacing w:val="-2"/>
          <w:sz w:val="23"/>
          <w:u w:val="single"/>
        </w:rPr>
        <w:t>1</w:t>
      </w:r>
      <w:r w:rsidRPr="00674208">
        <w:rPr>
          <w:rFonts w:asciiTheme="majorHAnsi" w:hAnsiTheme="majorHAnsi"/>
          <w:spacing w:val="-2"/>
          <w:sz w:val="23"/>
        </w:rPr>
        <w:t>:</w:t>
      </w:r>
      <w:r w:rsidRPr="00674208">
        <w:rPr>
          <w:rFonts w:asciiTheme="majorHAnsi" w:hAnsiTheme="majorHAnsi"/>
          <w:spacing w:val="-6"/>
          <w:sz w:val="23"/>
        </w:rPr>
        <w:t xml:space="preserve"> </w:t>
      </w:r>
      <w:r w:rsidRPr="00674208">
        <w:rPr>
          <w:rFonts w:asciiTheme="majorHAnsi" w:hAnsiTheme="majorHAnsi"/>
          <w:spacing w:val="-2"/>
          <w:sz w:val="20"/>
        </w:rPr>
        <w:t>Open</w:t>
      </w:r>
      <w:r w:rsidRPr="00674208">
        <w:rPr>
          <w:rFonts w:asciiTheme="majorHAnsi" w:hAnsiTheme="majorHAnsi"/>
          <w:spacing w:val="-7"/>
          <w:sz w:val="20"/>
        </w:rPr>
        <w:t xml:space="preserve"> </w:t>
      </w:r>
      <w:r w:rsidRPr="00674208">
        <w:rPr>
          <w:rFonts w:asciiTheme="majorHAnsi" w:hAnsiTheme="majorHAnsi"/>
          <w:spacing w:val="-2"/>
          <w:sz w:val="20"/>
        </w:rPr>
        <w:t>to</w:t>
      </w:r>
      <w:r w:rsidRPr="00674208">
        <w:rPr>
          <w:rFonts w:asciiTheme="majorHAnsi" w:hAnsiTheme="majorHAnsi"/>
          <w:spacing w:val="-8"/>
          <w:sz w:val="20"/>
        </w:rPr>
        <w:t xml:space="preserve"> </w:t>
      </w:r>
      <w:r w:rsidRPr="00674208">
        <w:rPr>
          <w:rFonts w:asciiTheme="majorHAnsi" w:hAnsiTheme="majorHAnsi"/>
          <w:spacing w:val="-2"/>
          <w:sz w:val="20"/>
        </w:rPr>
        <w:t>any</w:t>
      </w:r>
      <w:r w:rsidRPr="00674208">
        <w:rPr>
          <w:rFonts w:asciiTheme="majorHAnsi" w:hAnsiTheme="majorHAnsi"/>
          <w:spacing w:val="-6"/>
          <w:sz w:val="20"/>
        </w:rPr>
        <w:t xml:space="preserve"> </w:t>
      </w:r>
      <w:r w:rsidRPr="00674208">
        <w:rPr>
          <w:rFonts w:asciiTheme="majorHAnsi" w:hAnsiTheme="majorHAnsi"/>
          <w:spacing w:val="-2"/>
          <w:sz w:val="20"/>
        </w:rPr>
        <w:t>comment</w:t>
      </w:r>
      <w:r w:rsidRPr="00674208">
        <w:rPr>
          <w:rFonts w:asciiTheme="majorHAnsi" w:hAnsiTheme="majorHAnsi"/>
          <w:spacing w:val="-6"/>
          <w:sz w:val="20"/>
        </w:rPr>
        <w:t xml:space="preserve"> </w:t>
      </w:r>
      <w:r w:rsidRPr="00674208">
        <w:rPr>
          <w:rFonts w:asciiTheme="majorHAnsi" w:hAnsiTheme="majorHAnsi"/>
          <w:b/>
          <w:spacing w:val="-2"/>
          <w:sz w:val="20"/>
          <w:u w:val="single"/>
        </w:rPr>
        <w:t>on</w:t>
      </w:r>
      <w:r w:rsidRPr="00674208">
        <w:rPr>
          <w:rFonts w:asciiTheme="majorHAnsi" w:hAnsiTheme="majorHAnsi"/>
          <w:b/>
          <w:spacing w:val="-4"/>
          <w:sz w:val="20"/>
          <w:u w:val="single"/>
        </w:rPr>
        <w:t xml:space="preserve"> </w:t>
      </w:r>
      <w:r w:rsidRPr="00674208">
        <w:rPr>
          <w:rFonts w:asciiTheme="majorHAnsi" w:hAnsiTheme="majorHAnsi"/>
          <w:b/>
          <w:spacing w:val="-2"/>
          <w:sz w:val="20"/>
          <w:u w:val="single"/>
        </w:rPr>
        <w:t>the</w:t>
      </w:r>
      <w:r w:rsidRPr="00674208">
        <w:rPr>
          <w:rFonts w:asciiTheme="majorHAnsi" w:hAnsiTheme="majorHAnsi"/>
          <w:b/>
          <w:spacing w:val="-6"/>
          <w:sz w:val="20"/>
          <w:u w:val="single"/>
        </w:rPr>
        <w:t xml:space="preserve"> </w:t>
      </w:r>
      <w:r w:rsidRPr="00674208">
        <w:rPr>
          <w:rFonts w:asciiTheme="majorHAnsi" w:hAnsiTheme="majorHAnsi"/>
          <w:b/>
          <w:spacing w:val="-2"/>
          <w:sz w:val="20"/>
          <w:u w:val="single"/>
        </w:rPr>
        <w:t>current</w:t>
      </w:r>
      <w:r w:rsidRPr="00674208">
        <w:rPr>
          <w:rFonts w:asciiTheme="majorHAnsi" w:hAnsiTheme="majorHAnsi"/>
          <w:b/>
          <w:spacing w:val="-8"/>
          <w:sz w:val="20"/>
        </w:rPr>
        <w:t xml:space="preserve"> </w:t>
      </w:r>
      <w:r w:rsidRPr="00674208">
        <w:rPr>
          <w:rFonts w:asciiTheme="majorHAnsi" w:hAnsiTheme="majorHAnsi"/>
          <w:spacing w:val="-2"/>
          <w:sz w:val="20"/>
        </w:rPr>
        <w:t>agenda.</w:t>
      </w:r>
      <w:r w:rsidRPr="00674208">
        <w:rPr>
          <w:rFonts w:asciiTheme="majorHAnsi" w:hAnsiTheme="majorHAnsi"/>
          <w:spacing w:val="-6"/>
          <w:sz w:val="20"/>
        </w:rPr>
        <w:t xml:space="preserve"> </w:t>
      </w:r>
      <w:r w:rsidRPr="00674208">
        <w:rPr>
          <w:rFonts w:asciiTheme="majorHAnsi" w:hAnsiTheme="majorHAnsi"/>
          <w:spacing w:val="-2"/>
          <w:sz w:val="20"/>
        </w:rPr>
        <w:t>(3-minute</w:t>
      </w:r>
      <w:r w:rsidRPr="00674208">
        <w:rPr>
          <w:rFonts w:asciiTheme="majorHAnsi" w:hAnsiTheme="majorHAnsi"/>
          <w:spacing w:val="-4"/>
          <w:sz w:val="20"/>
        </w:rPr>
        <w:t xml:space="preserve"> </w:t>
      </w:r>
      <w:r w:rsidRPr="00674208">
        <w:rPr>
          <w:rFonts w:asciiTheme="majorHAnsi" w:hAnsiTheme="majorHAnsi"/>
          <w:spacing w:val="-2"/>
          <w:sz w:val="20"/>
        </w:rPr>
        <w:t>time</w:t>
      </w:r>
      <w:r w:rsidRPr="00674208">
        <w:rPr>
          <w:rFonts w:asciiTheme="majorHAnsi" w:hAnsiTheme="majorHAnsi"/>
          <w:spacing w:val="-7"/>
          <w:sz w:val="20"/>
        </w:rPr>
        <w:t xml:space="preserve"> </w:t>
      </w:r>
      <w:r w:rsidRPr="00674208">
        <w:rPr>
          <w:rFonts w:asciiTheme="majorHAnsi" w:hAnsiTheme="majorHAnsi"/>
          <w:spacing w:val="-2"/>
          <w:sz w:val="20"/>
        </w:rPr>
        <w:t>limit)</w:t>
      </w:r>
    </w:p>
    <w:p w14:paraId="480275A7" w14:textId="77777777" w:rsidR="00861A8E" w:rsidRPr="00674208" w:rsidRDefault="00861A8E">
      <w:pPr>
        <w:rPr>
          <w:rFonts w:asciiTheme="majorHAnsi" w:hAnsiTheme="majorHAnsi"/>
          <w:sz w:val="23"/>
        </w:rPr>
      </w:pPr>
    </w:p>
    <w:p w14:paraId="2168669B" w14:textId="77777777" w:rsidR="00861A8E" w:rsidRPr="00674208" w:rsidRDefault="00861A8E">
      <w:pPr>
        <w:spacing w:before="58"/>
        <w:rPr>
          <w:rFonts w:asciiTheme="majorHAnsi" w:hAnsiTheme="majorHAnsi"/>
          <w:sz w:val="23"/>
        </w:rPr>
      </w:pPr>
    </w:p>
    <w:p w14:paraId="3D35011B" w14:textId="77777777" w:rsidR="00861A8E" w:rsidRPr="00674208" w:rsidRDefault="00C22ABD">
      <w:pPr>
        <w:pStyle w:val="Heading1"/>
        <w:ind w:left="1079"/>
        <w:rPr>
          <w:rFonts w:asciiTheme="majorHAnsi" w:hAnsiTheme="majorHAnsi"/>
          <w:u w:val="none"/>
        </w:rPr>
      </w:pPr>
      <w:r w:rsidRPr="00674208">
        <w:rPr>
          <w:rFonts w:asciiTheme="majorHAnsi" w:hAnsiTheme="majorHAnsi"/>
        </w:rPr>
        <w:t>EXCEPTIONS</w:t>
      </w:r>
      <w:r w:rsidRPr="00674208">
        <w:rPr>
          <w:rFonts w:asciiTheme="majorHAnsi" w:hAnsiTheme="majorHAnsi"/>
          <w:spacing w:val="-13"/>
        </w:rPr>
        <w:t xml:space="preserve"> </w:t>
      </w:r>
      <w:r w:rsidRPr="00674208">
        <w:rPr>
          <w:rFonts w:asciiTheme="majorHAnsi" w:hAnsiTheme="majorHAnsi"/>
        </w:rPr>
        <w:t>TO</w:t>
      </w:r>
      <w:r w:rsidRPr="00674208">
        <w:rPr>
          <w:rFonts w:asciiTheme="majorHAnsi" w:hAnsiTheme="majorHAnsi"/>
          <w:spacing w:val="-11"/>
        </w:rPr>
        <w:t xml:space="preserve"> </w:t>
      </w:r>
      <w:r w:rsidRPr="00674208">
        <w:rPr>
          <w:rFonts w:asciiTheme="majorHAnsi" w:hAnsiTheme="majorHAnsi"/>
        </w:rPr>
        <w:t>OPEN</w:t>
      </w:r>
      <w:r w:rsidRPr="00674208">
        <w:rPr>
          <w:rFonts w:asciiTheme="majorHAnsi" w:hAnsiTheme="majorHAnsi"/>
          <w:spacing w:val="-9"/>
        </w:rPr>
        <w:t xml:space="preserve"> </w:t>
      </w:r>
      <w:r w:rsidRPr="00674208">
        <w:rPr>
          <w:rFonts w:asciiTheme="majorHAnsi" w:hAnsiTheme="majorHAnsi"/>
        </w:rPr>
        <w:t>MEETINGS</w:t>
      </w:r>
      <w:r w:rsidRPr="00674208">
        <w:rPr>
          <w:rFonts w:asciiTheme="majorHAnsi" w:hAnsiTheme="majorHAnsi"/>
          <w:spacing w:val="-12"/>
        </w:rPr>
        <w:t xml:space="preserve"> </w:t>
      </w:r>
      <w:r w:rsidRPr="00674208">
        <w:rPr>
          <w:rFonts w:asciiTheme="majorHAnsi" w:hAnsiTheme="majorHAnsi"/>
        </w:rPr>
        <w:t>(65</w:t>
      </w:r>
      <w:r w:rsidRPr="00674208">
        <w:rPr>
          <w:rFonts w:asciiTheme="majorHAnsi" w:hAnsiTheme="majorHAnsi"/>
          <w:spacing w:val="-13"/>
        </w:rPr>
        <w:t xml:space="preserve"> </w:t>
      </w:r>
      <w:proofErr w:type="spellStart"/>
      <w:r w:rsidRPr="00674208">
        <w:rPr>
          <w:rFonts w:asciiTheme="majorHAnsi" w:hAnsiTheme="majorHAnsi"/>
        </w:rPr>
        <w:t>Pa.C.S.A</w:t>
      </w:r>
      <w:proofErr w:type="spellEnd"/>
      <w:r w:rsidRPr="00674208">
        <w:rPr>
          <w:rFonts w:asciiTheme="majorHAnsi" w:hAnsiTheme="majorHAnsi"/>
        </w:rPr>
        <w:t>.</w:t>
      </w:r>
      <w:r w:rsidRPr="00674208">
        <w:rPr>
          <w:rFonts w:asciiTheme="majorHAnsi" w:hAnsiTheme="majorHAnsi"/>
          <w:spacing w:val="-9"/>
        </w:rPr>
        <w:t xml:space="preserve"> </w:t>
      </w:r>
      <w:r w:rsidRPr="00674208">
        <w:rPr>
          <w:rFonts w:asciiTheme="majorHAnsi" w:hAnsiTheme="majorHAnsi"/>
        </w:rPr>
        <w:t>§</w:t>
      </w:r>
      <w:r w:rsidRPr="00674208">
        <w:rPr>
          <w:rFonts w:asciiTheme="majorHAnsi" w:hAnsiTheme="majorHAnsi"/>
          <w:spacing w:val="-10"/>
        </w:rPr>
        <w:t xml:space="preserve"> </w:t>
      </w:r>
      <w:r w:rsidRPr="00674208">
        <w:rPr>
          <w:rFonts w:asciiTheme="majorHAnsi" w:hAnsiTheme="majorHAnsi"/>
          <w:spacing w:val="-2"/>
        </w:rPr>
        <w:t>707):</w:t>
      </w:r>
    </w:p>
    <w:p w14:paraId="35783683" w14:textId="77777777" w:rsidR="00861A8E" w:rsidRPr="00674208" w:rsidRDefault="00C22ABD">
      <w:pPr>
        <w:pStyle w:val="BodyText"/>
        <w:spacing w:before="56"/>
        <w:ind w:left="1440"/>
        <w:rPr>
          <w:rFonts w:asciiTheme="majorHAnsi" w:hAnsiTheme="majorHAnsi"/>
          <w:u w:val="none"/>
        </w:rPr>
      </w:pPr>
      <w:bookmarkStart w:id="3" w:name="1._N/A"/>
      <w:bookmarkEnd w:id="3"/>
      <w:r w:rsidRPr="00674208">
        <w:rPr>
          <w:rFonts w:asciiTheme="majorHAnsi" w:hAnsiTheme="majorHAnsi"/>
          <w:u w:val="none"/>
        </w:rPr>
        <w:t>1</w:t>
      </w:r>
      <w:proofErr w:type="gramStart"/>
      <w:r w:rsidRPr="00674208">
        <w:rPr>
          <w:rFonts w:asciiTheme="majorHAnsi" w:hAnsiTheme="majorHAnsi"/>
          <w:u w:val="none"/>
        </w:rPr>
        <w:t>.</w:t>
      </w:r>
      <w:r w:rsidRPr="00674208">
        <w:rPr>
          <w:rFonts w:asciiTheme="majorHAnsi" w:hAnsiTheme="majorHAnsi"/>
          <w:spacing w:val="47"/>
          <w:u w:val="none"/>
        </w:rPr>
        <w:t xml:space="preserve">  </w:t>
      </w:r>
      <w:r w:rsidRPr="00674208">
        <w:rPr>
          <w:rFonts w:asciiTheme="majorHAnsi" w:hAnsiTheme="majorHAnsi"/>
          <w:spacing w:val="-5"/>
          <w:u w:val="none"/>
        </w:rPr>
        <w:t>N</w:t>
      </w:r>
      <w:proofErr w:type="gramEnd"/>
      <w:r w:rsidRPr="00674208">
        <w:rPr>
          <w:rFonts w:asciiTheme="majorHAnsi" w:hAnsiTheme="majorHAnsi"/>
          <w:spacing w:val="-5"/>
          <w:u w:val="none"/>
        </w:rPr>
        <w:t>/A</w:t>
      </w:r>
    </w:p>
    <w:p w14:paraId="5FD000ED" w14:textId="77777777" w:rsidR="00861A8E" w:rsidRPr="00674208" w:rsidRDefault="00861A8E">
      <w:pPr>
        <w:spacing w:before="82"/>
        <w:rPr>
          <w:rFonts w:asciiTheme="majorHAnsi" w:hAnsiTheme="majorHAnsi"/>
        </w:rPr>
      </w:pPr>
    </w:p>
    <w:p w14:paraId="246509B2" w14:textId="5A6A16F9" w:rsidR="00CC23BA" w:rsidRPr="00674208" w:rsidRDefault="00C22ABD" w:rsidP="00CC23BA">
      <w:pPr>
        <w:pStyle w:val="BodyText"/>
        <w:ind w:left="2272" w:right="6083" w:hanging="1196"/>
        <w:rPr>
          <w:rFonts w:asciiTheme="majorHAnsi" w:hAnsiTheme="majorHAnsi"/>
          <w:u w:val="none"/>
        </w:rPr>
      </w:pPr>
      <w:r w:rsidRPr="00674208">
        <w:rPr>
          <w:rFonts w:asciiTheme="majorHAnsi" w:hAnsiTheme="majorHAnsi"/>
          <w:b/>
          <w:sz w:val="23"/>
        </w:rPr>
        <w:t>MINUTES:</w:t>
      </w:r>
      <w:r w:rsidRPr="00674208">
        <w:rPr>
          <w:rFonts w:asciiTheme="majorHAnsi" w:hAnsiTheme="majorHAnsi"/>
          <w:b/>
          <w:spacing w:val="80"/>
          <w:sz w:val="23"/>
          <w:u w:val="none"/>
        </w:rPr>
        <w:t xml:space="preserve"> </w:t>
      </w:r>
      <w:r w:rsidR="00CC23BA" w:rsidRPr="00674208">
        <w:rPr>
          <w:rFonts w:asciiTheme="majorHAnsi" w:hAnsiTheme="majorHAnsi"/>
          <w:u w:val="none"/>
        </w:rPr>
        <w:t>1</w:t>
      </w:r>
      <w:r w:rsidR="001672FE">
        <w:rPr>
          <w:rFonts w:asciiTheme="majorHAnsi" w:hAnsiTheme="majorHAnsi"/>
          <w:u w:val="none"/>
        </w:rPr>
        <w:t>1</w:t>
      </w:r>
      <w:r w:rsidR="00861A8E" w:rsidRPr="00674208">
        <w:rPr>
          <w:rFonts w:asciiTheme="majorHAnsi" w:hAnsiTheme="majorHAnsi"/>
          <w:u w:val="none"/>
        </w:rPr>
        <w:t>-</w:t>
      </w:r>
      <w:r w:rsidR="00CC23BA" w:rsidRPr="00674208">
        <w:rPr>
          <w:rFonts w:asciiTheme="majorHAnsi" w:hAnsiTheme="majorHAnsi"/>
          <w:u w:val="none"/>
        </w:rPr>
        <w:t>1</w:t>
      </w:r>
      <w:r w:rsidR="001672FE">
        <w:rPr>
          <w:rFonts w:asciiTheme="majorHAnsi" w:hAnsiTheme="majorHAnsi"/>
          <w:u w:val="none"/>
        </w:rPr>
        <w:t>8</w:t>
      </w:r>
      <w:r w:rsidR="00861A8E" w:rsidRPr="00674208">
        <w:rPr>
          <w:rFonts w:asciiTheme="majorHAnsi" w:hAnsiTheme="majorHAnsi"/>
          <w:u w:val="none"/>
        </w:rPr>
        <w:t>-2025</w:t>
      </w:r>
      <w:r w:rsidR="00861A8E" w:rsidRPr="00674208">
        <w:rPr>
          <w:rFonts w:asciiTheme="majorHAnsi" w:hAnsiTheme="majorHAnsi"/>
          <w:spacing w:val="-13"/>
          <w:u w:val="none"/>
        </w:rPr>
        <w:t xml:space="preserve"> </w:t>
      </w:r>
      <w:r w:rsidR="00861A8E" w:rsidRPr="00674208">
        <w:rPr>
          <w:rFonts w:asciiTheme="majorHAnsi" w:hAnsiTheme="majorHAnsi"/>
          <w:u w:val="none"/>
        </w:rPr>
        <w:t>Regular</w:t>
      </w:r>
      <w:r w:rsidR="00861A8E" w:rsidRPr="00674208">
        <w:rPr>
          <w:rFonts w:asciiTheme="majorHAnsi" w:hAnsiTheme="majorHAnsi"/>
          <w:spacing w:val="-12"/>
          <w:u w:val="none"/>
        </w:rPr>
        <w:t xml:space="preserve"> </w:t>
      </w:r>
      <w:r w:rsidR="00861A8E" w:rsidRPr="00674208">
        <w:rPr>
          <w:rFonts w:asciiTheme="majorHAnsi" w:hAnsiTheme="majorHAnsi"/>
          <w:u w:val="none"/>
        </w:rPr>
        <w:t>Meeting</w:t>
      </w:r>
      <w:r w:rsidR="00861A8E" w:rsidRPr="00674208">
        <w:rPr>
          <w:rFonts w:asciiTheme="majorHAnsi" w:hAnsiTheme="majorHAnsi"/>
          <w:spacing w:val="-11"/>
          <w:u w:val="none"/>
        </w:rPr>
        <w:t xml:space="preserve"> </w:t>
      </w:r>
      <w:r w:rsidR="00861A8E" w:rsidRPr="00674208">
        <w:rPr>
          <w:rFonts w:asciiTheme="majorHAnsi" w:hAnsiTheme="majorHAnsi"/>
          <w:u w:val="none"/>
        </w:rPr>
        <w:t>Minutes</w:t>
      </w:r>
    </w:p>
    <w:p w14:paraId="6AF4BD31" w14:textId="7DE668B2" w:rsidR="00CC23BA" w:rsidRPr="003A1055" w:rsidRDefault="00CC23BA" w:rsidP="00CC23BA">
      <w:pPr>
        <w:pStyle w:val="BodyText"/>
        <w:ind w:left="2272" w:right="6083" w:hanging="1196"/>
        <w:rPr>
          <w:rFonts w:asciiTheme="majorHAnsi" w:hAnsiTheme="majorHAnsi"/>
          <w:b/>
          <w:u w:val="none"/>
        </w:rPr>
      </w:pPr>
      <w:r w:rsidRPr="00674208">
        <w:rPr>
          <w:rFonts w:asciiTheme="majorHAnsi" w:hAnsiTheme="majorHAnsi"/>
          <w:b/>
          <w:sz w:val="23"/>
          <w:u w:val="none"/>
        </w:rPr>
        <w:t xml:space="preserve">               </w:t>
      </w:r>
      <w:r w:rsidR="003A1055">
        <w:rPr>
          <w:rFonts w:asciiTheme="majorHAnsi" w:hAnsiTheme="majorHAnsi"/>
          <w:b/>
          <w:sz w:val="23"/>
          <w:u w:val="none"/>
        </w:rPr>
        <w:t xml:space="preserve">       </w:t>
      </w:r>
      <w:r w:rsidR="003A1055" w:rsidRPr="003A1055">
        <w:rPr>
          <w:rFonts w:asciiTheme="majorHAnsi" w:hAnsiTheme="majorHAnsi"/>
          <w:b/>
          <w:sz w:val="23"/>
          <w:u w:val="none"/>
        </w:rPr>
        <w:t>RK/BH;7-0</w:t>
      </w:r>
    </w:p>
    <w:p w14:paraId="761F77FE" w14:textId="77777777" w:rsidR="00861A8E" w:rsidRPr="00674208" w:rsidRDefault="00861A8E">
      <w:pPr>
        <w:rPr>
          <w:rFonts w:asciiTheme="majorHAnsi" w:hAnsiTheme="majorHAnsi"/>
          <w:sz w:val="23"/>
        </w:rPr>
      </w:pPr>
    </w:p>
    <w:p w14:paraId="304B3872" w14:textId="77777777" w:rsidR="00861A8E" w:rsidRPr="00674208" w:rsidRDefault="00861A8E">
      <w:pPr>
        <w:spacing w:before="66"/>
        <w:rPr>
          <w:rFonts w:asciiTheme="majorHAnsi" w:hAnsiTheme="majorHAnsi"/>
          <w:sz w:val="23"/>
        </w:rPr>
      </w:pPr>
    </w:p>
    <w:p w14:paraId="50C139EA" w14:textId="77777777" w:rsidR="00861A8E" w:rsidRPr="00674208" w:rsidRDefault="00C22ABD">
      <w:pPr>
        <w:pStyle w:val="Heading1"/>
        <w:rPr>
          <w:rFonts w:asciiTheme="majorHAnsi" w:hAnsiTheme="majorHAnsi"/>
          <w:u w:val="none"/>
        </w:rPr>
      </w:pPr>
      <w:bookmarkStart w:id="4" w:name="COMMUNICATIONS:"/>
      <w:bookmarkEnd w:id="4"/>
      <w:r w:rsidRPr="00674208">
        <w:rPr>
          <w:rFonts w:asciiTheme="majorHAnsi" w:hAnsiTheme="majorHAnsi"/>
          <w:spacing w:val="-2"/>
        </w:rPr>
        <w:t>COMMUNICATIONS:</w:t>
      </w:r>
    </w:p>
    <w:p w14:paraId="1FD7B14F" w14:textId="7351E24D" w:rsidR="00861A8E" w:rsidRPr="00674208" w:rsidRDefault="00330947" w:rsidP="00330947">
      <w:pPr>
        <w:pStyle w:val="BodyText"/>
        <w:numPr>
          <w:ilvl w:val="0"/>
          <w:numId w:val="7"/>
        </w:numPr>
        <w:spacing w:before="57"/>
        <w:rPr>
          <w:rFonts w:asciiTheme="majorHAnsi" w:hAnsiTheme="majorHAnsi"/>
          <w:u w:val="none"/>
        </w:rPr>
      </w:pPr>
      <w:bookmarkStart w:id="5" w:name="1."/>
      <w:bookmarkEnd w:id="5"/>
      <w:r w:rsidRPr="00674208">
        <w:rPr>
          <w:rFonts w:asciiTheme="majorHAnsi" w:hAnsiTheme="majorHAnsi"/>
          <w:spacing w:val="-5"/>
          <w:u w:val="none"/>
        </w:rPr>
        <w:t>N/A</w:t>
      </w:r>
    </w:p>
    <w:p w14:paraId="6521A3C6" w14:textId="77777777" w:rsidR="00861A8E" w:rsidRPr="00674208" w:rsidRDefault="00861A8E">
      <w:pPr>
        <w:spacing w:before="78"/>
        <w:rPr>
          <w:rFonts w:asciiTheme="majorHAnsi" w:hAnsiTheme="majorHAnsi"/>
        </w:rPr>
      </w:pPr>
    </w:p>
    <w:p w14:paraId="5694E215" w14:textId="77777777" w:rsidR="00861A8E" w:rsidRPr="00674208" w:rsidRDefault="00C22ABD">
      <w:pPr>
        <w:pStyle w:val="Heading1"/>
        <w:rPr>
          <w:rFonts w:asciiTheme="majorHAnsi" w:hAnsiTheme="majorHAnsi"/>
          <w:u w:val="none"/>
        </w:rPr>
      </w:pPr>
      <w:bookmarkStart w:id="6" w:name="COMMITTEE_and_DEPARTMENT_REPORTS:"/>
      <w:bookmarkEnd w:id="6"/>
      <w:r w:rsidRPr="00674208">
        <w:rPr>
          <w:rFonts w:asciiTheme="majorHAnsi" w:hAnsiTheme="majorHAnsi"/>
          <w:spacing w:val="-2"/>
        </w:rPr>
        <w:t>COMMITTEE</w:t>
      </w:r>
      <w:r w:rsidRPr="00674208">
        <w:rPr>
          <w:rFonts w:asciiTheme="majorHAnsi" w:hAnsiTheme="majorHAnsi"/>
          <w:spacing w:val="-6"/>
        </w:rPr>
        <w:t xml:space="preserve"> </w:t>
      </w:r>
      <w:r w:rsidRPr="00674208">
        <w:rPr>
          <w:rFonts w:asciiTheme="majorHAnsi" w:hAnsiTheme="majorHAnsi"/>
          <w:spacing w:val="-2"/>
        </w:rPr>
        <w:t>and</w:t>
      </w:r>
      <w:r w:rsidRPr="00674208">
        <w:rPr>
          <w:rFonts w:asciiTheme="majorHAnsi" w:hAnsiTheme="majorHAnsi"/>
          <w:spacing w:val="-4"/>
        </w:rPr>
        <w:t xml:space="preserve"> </w:t>
      </w:r>
      <w:r w:rsidRPr="00674208">
        <w:rPr>
          <w:rFonts w:asciiTheme="majorHAnsi" w:hAnsiTheme="majorHAnsi"/>
          <w:spacing w:val="-2"/>
        </w:rPr>
        <w:t>DEPARTMENT</w:t>
      </w:r>
      <w:r w:rsidRPr="00674208">
        <w:rPr>
          <w:rFonts w:asciiTheme="majorHAnsi" w:hAnsiTheme="majorHAnsi"/>
          <w:spacing w:val="1"/>
        </w:rPr>
        <w:t xml:space="preserve"> </w:t>
      </w:r>
      <w:r w:rsidRPr="00674208">
        <w:rPr>
          <w:rFonts w:asciiTheme="majorHAnsi" w:hAnsiTheme="majorHAnsi"/>
          <w:spacing w:val="-2"/>
        </w:rPr>
        <w:t>REPORTS:</w:t>
      </w:r>
    </w:p>
    <w:tbl>
      <w:tblPr>
        <w:tblW w:w="0" w:type="auto"/>
        <w:tblInd w:w="209"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1990"/>
        <w:gridCol w:w="9166"/>
      </w:tblGrid>
      <w:tr w:rsidR="00861A8E" w:rsidRPr="00674208" w14:paraId="7761D86C" w14:textId="77777777">
        <w:trPr>
          <w:trHeight w:val="580"/>
        </w:trPr>
        <w:tc>
          <w:tcPr>
            <w:tcW w:w="1990" w:type="dxa"/>
          </w:tcPr>
          <w:p w14:paraId="28B222D6" w14:textId="77777777" w:rsidR="00861A8E" w:rsidRPr="00674208" w:rsidRDefault="00C22ABD">
            <w:pPr>
              <w:pStyle w:val="TableParagraph"/>
              <w:spacing w:before="64"/>
              <w:ind w:left="227"/>
              <w:rPr>
                <w:rFonts w:asciiTheme="majorHAnsi" w:hAnsiTheme="majorHAnsi"/>
                <w:b/>
                <w:sz w:val="23"/>
              </w:rPr>
            </w:pPr>
            <w:r w:rsidRPr="00674208">
              <w:rPr>
                <w:rFonts w:asciiTheme="majorHAnsi" w:hAnsiTheme="majorHAnsi"/>
                <w:b/>
                <w:sz w:val="23"/>
              </w:rPr>
              <w:t>Mayor</w:t>
            </w:r>
            <w:r w:rsidRPr="00674208">
              <w:rPr>
                <w:rFonts w:asciiTheme="majorHAnsi" w:hAnsiTheme="majorHAnsi"/>
                <w:b/>
                <w:spacing w:val="-11"/>
                <w:sz w:val="23"/>
              </w:rPr>
              <w:t xml:space="preserve"> </w:t>
            </w:r>
            <w:r w:rsidRPr="00674208">
              <w:rPr>
                <w:rFonts w:asciiTheme="majorHAnsi" w:hAnsiTheme="majorHAnsi"/>
                <w:b/>
                <w:spacing w:val="-2"/>
                <w:sz w:val="23"/>
              </w:rPr>
              <w:t>Report</w:t>
            </w:r>
          </w:p>
        </w:tc>
        <w:tc>
          <w:tcPr>
            <w:tcW w:w="9166" w:type="dxa"/>
          </w:tcPr>
          <w:p w14:paraId="54EF3219" w14:textId="77777777" w:rsidR="00861A8E" w:rsidRPr="00674208" w:rsidRDefault="00861A8E">
            <w:pPr>
              <w:pStyle w:val="TableParagraph"/>
              <w:rPr>
                <w:rFonts w:asciiTheme="majorHAnsi" w:hAnsiTheme="majorHAnsi"/>
              </w:rPr>
            </w:pPr>
          </w:p>
        </w:tc>
      </w:tr>
      <w:tr w:rsidR="00861A8E" w:rsidRPr="00674208" w14:paraId="76733459" w14:textId="77777777">
        <w:trPr>
          <w:trHeight w:val="669"/>
        </w:trPr>
        <w:tc>
          <w:tcPr>
            <w:tcW w:w="1990" w:type="dxa"/>
            <w:shd w:val="clear" w:color="auto" w:fill="F1F1F1"/>
          </w:tcPr>
          <w:p w14:paraId="7FB8A449" w14:textId="77777777" w:rsidR="00861A8E" w:rsidRPr="00674208" w:rsidRDefault="00C22ABD">
            <w:pPr>
              <w:pStyle w:val="TableParagraph"/>
              <w:spacing w:before="107"/>
              <w:ind w:left="227" w:right="739"/>
              <w:rPr>
                <w:rFonts w:asciiTheme="majorHAnsi" w:hAnsiTheme="majorHAnsi"/>
                <w:b/>
                <w:sz w:val="23"/>
              </w:rPr>
            </w:pPr>
            <w:r w:rsidRPr="00674208">
              <w:rPr>
                <w:rFonts w:asciiTheme="majorHAnsi" w:hAnsiTheme="majorHAnsi"/>
                <w:b/>
                <w:spacing w:val="-4"/>
                <w:sz w:val="23"/>
              </w:rPr>
              <w:t xml:space="preserve">President </w:t>
            </w:r>
            <w:r w:rsidRPr="00674208">
              <w:rPr>
                <w:rFonts w:asciiTheme="majorHAnsi" w:hAnsiTheme="majorHAnsi"/>
                <w:b/>
                <w:spacing w:val="-2"/>
                <w:sz w:val="23"/>
              </w:rPr>
              <w:t>Report</w:t>
            </w:r>
          </w:p>
        </w:tc>
        <w:tc>
          <w:tcPr>
            <w:tcW w:w="9166" w:type="dxa"/>
            <w:shd w:val="clear" w:color="auto" w:fill="F1F1F1"/>
          </w:tcPr>
          <w:p w14:paraId="69838ADD" w14:textId="77777777" w:rsidR="00861A8E" w:rsidRPr="00674208" w:rsidRDefault="00861A8E">
            <w:pPr>
              <w:pStyle w:val="TableParagraph"/>
              <w:rPr>
                <w:rFonts w:asciiTheme="majorHAnsi" w:hAnsiTheme="majorHAnsi"/>
              </w:rPr>
            </w:pPr>
          </w:p>
        </w:tc>
      </w:tr>
      <w:tr w:rsidR="00861A8E" w:rsidRPr="00674208" w14:paraId="1D8B6532" w14:textId="77777777">
        <w:trPr>
          <w:trHeight w:val="662"/>
        </w:trPr>
        <w:tc>
          <w:tcPr>
            <w:tcW w:w="1990" w:type="dxa"/>
          </w:tcPr>
          <w:p w14:paraId="3CAC2209" w14:textId="77777777" w:rsidR="00861A8E" w:rsidRPr="00674208" w:rsidRDefault="00C22ABD">
            <w:pPr>
              <w:pStyle w:val="TableParagraph"/>
              <w:spacing w:before="103"/>
              <w:ind w:left="227"/>
              <w:rPr>
                <w:rFonts w:asciiTheme="majorHAnsi" w:hAnsiTheme="majorHAnsi"/>
                <w:b/>
                <w:sz w:val="23"/>
              </w:rPr>
            </w:pPr>
            <w:r w:rsidRPr="00674208">
              <w:rPr>
                <w:rFonts w:asciiTheme="majorHAnsi" w:hAnsiTheme="majorHAnsi"/>
                <w:b/>
                <w:spacing w:val="-2"/>
                <w:sz w:val="23"/>
              </w:rPr>
              <w:t>Solicitor</w:t>
            </w:r>
            <w:r w:rsidRPr="00674208">
              <w:rPr>
                <w:rFonts w:asciiTheme="majorHAnsi" w:hAnsiTheme="majorHAnsi"/>
                <w:b/>
                <w:spacing w:val="3"/>
                <w:sz w:val="23"/>
              </w:rPr>
              <w:t xml:space="preserve"> </w:t>
            </w:r>
            <w:r w:rsidRPr="00674208">
              <w:rPr>
                <w:rFonts w:asciiTheme="majorHAnsi" w:hAnsiTheme="majorHAnsi"/>
                <w:b/>
                <w:spacing w:val="-2"/>
                <w:sz w:val="23"/>
              </w:rPr>
              <w:t>Report</w:t>
            </w:r>
          </w:p>
        </w:tc>
        <w:tc>
          <w:tcPr>
            <w:tcW w:w="9166" w:type="dxa"/>
          </w:tcPr>
          <w:p w14:paraId="32A275BB" w14:textId="59CA9607" w:rsidR="00861A8E" w:rsidRPr="003A1055" w:rsidRDefault="003A1055">
            <w:pPr>
              <w:pStyle w:val="TableParagraph"/>
              <w:rPr>
                <w:rFonts w:asciiTheme="majorHAnsi" w:hAnsiTheme="majorHAnsi"/>
                <w:i/>
                <w:iCs/>
              </w:rPr>
            </w:pPr>
            <w:r>
              <w:rPr>
                <w:rFonts w:asciiTheme="majorHAnsi" w:hAnsiTheme="majorHAnsi"/>
              </w:rPr>
              <w:t xml:space="preserve"> </w:t>
            </w:r>
            <w:r w:rsidRPr="003A1055">
              <w:rPr>
                <w:rFonts w:asciiTheme="majorHAnsi" w:hAnsiTheme="majorHAnsi"/>
                <w:i/>
                <w:iCs/>
              </w:rPr>
              <w:t>Assisted the Borough with a dog issue as well as EMS items.</w:t>
            </w:r>
          </w:p>
        </w:tc>
      </w:tr>
      <w:tr w:rsidR="00861A8E" w:rsidRPr="00674208" w14:paraId="1B494B6F" w14:textId="77777777">
        <w:trPr>
          <w:trHeight w:val="735"/>
        </w:trPr>
        <w:tc>
          <w:tcPr>
            <w:tcW w:w="1990" w:type="dxa"/>
            <w:tcBorders>
              <w:bottom w:val="double" w:sz="4" w:space="0" w:color="BEBEBE"/>
            </w:tcBorders>
            <w:shd w:val="clear" w:color="auto" w:fill="F1F1F1"/>
          </w:tcPr>
          <w:p w14:paraId="07B5F5FA" w14:textId="77777777" w:rsidR="00861A8E" w:rsidRPr="00674208" w:rsidRDefault="00C22ABD">
            <w:pPr>
              <w:pStyle w:val="TableParagraph"/>
              <w:spacing w:line="254" w:lineRule="auto"/>
              <w:ind w:left="227"/>
              <w:rPr>
                <w:rFonts w:asciiTheme="majorHAnsi" w:hAnsiTheme="majorHAnsi"/>
                <w:b/>
                <w:sz w:val="23"/>
              </w:rPr>
            </w:pPr>
            <w:r w:rsidRPr="00674208">
              <w:rPr>
                <w:rFonts w:asciiTheme="majorHAnsi" w:hAnsiTheme="majorHAnsi"/>
                <w:b/>
                <w:spacing w:val="-4"/>
                <w:sz w:val="23"/>
              </w:rPr>
              <w:t>Police</w:t>
            </w:r>
            <w:r w:rsidRPr="00674208">
              <w:rPr>
                <w:rFonts w:asciiTheme="majorHAnsi" w:hAnsiTheme="majorHAnsi"/>
                <w:b/>
                <w:spacing w:val="-22"/>
                <w:sz w:val="23"/>
              </w:rPr>
              <w:t xml:space="preserve"> </w:t>
            </w:r>
            <w:r w:rsidRPr="00674208">
              <w:rPr>
                <w:rFonts w:asciiTheme="majorHAnsi" w:hAnsiTheme="majorHAnsi"/>
                <w:b/>
                <w:spacing w:val="-4"/>
                <w:sz w:val="23"/>
              </w:rPr>
              <w:t xml:space="preserve">Chief </w:t>
            </w:r>
            <w:r w:rsidRPr="00674208">
              <w:rPr>
                <w:rFonts w:asciiTheme="majorHAnsi" w:hAnsiTheme="majorHAnsi"/>
                <w:b/>
                <w:spacing w:val="-2"/>
                <w:sz w:val="23"/>
              </w:rPr>
              <w:t>Report</w:t>
            </w:r>
          </w:p>
        </w:tc>
        <w:tc>
          <w:tcPr>
            <w:tcW w:w="9166" w:type="dxa"/>
            <w:tcBorders>
              <w:bottom w:val="double" w:sz="4" w:space="0" w:color="BEBEBE"/>
            </w:tcBorders>
            <w:shd w:val="clear" w:color="auto" w:fill="F1F1F1"/>
          </w:tcPr>
          <w:p w14:paraId="6AAA1DE2" w14:textId="77777777" w:rsidR="00861A8E" w:rsidRPr="00674208" w:rsidRDefault="00861A8E">
            <w:pPr>
              <w:pStyle w:val="TableParagraph"/>
              <w:rPr>
                <w:rFonts w:asciiTheme="majorHAnsi" w:hAnsiTheme="majorHAnsi"/>
              </w:rPr>
            </w:pPr>
          </w:p>
        </w:tc>
      </w:tr>
      <w:tr w:rsidR="00861A8E" w:rsidRPr="00674208" w14:paraId="39B6A4B2" w14:textId="77777777">
        <w:trPr>
          <w:trHeight w:val="736"/>
        </w:trPr>
        <w:tc>
          <w:tcPr>
            <w:tcW w:w="1990" w:type="dxa"/>
            <w:tcBorders>
              <w:top w:val="double" w:sz="4" w:space="0" w:color="BEBEBE"/>
            </w:tcBorders>
          </w:tcPr>
          <w:p w14:paraId="65DF9D1D" w14:textId="77777777" w:rsidR="00861A8E" w:rsidRPr="00674208" w:rsidRDefault="00C22ABD">
            <w:pPr>
              <w:pStyle w:val="TableParagraph"/>
              <w:spacing w:line="254" w:lineRule="auto"/>
              <w:ind w:left="227"/>
              <w:rPr>
                <w:rFonts w:asciiTheme="majorHAnsi" w:hAnsiTheme="majorHAnsi"/>
                <w:b/>
                <w:sz w:val="23"/>
              </w:rPr>
            </w:pPr>
            <w:r w:rsidRPr="00674208">
              <w:rPr>
                <w:rFonts w:asciiTheme="majorHAnsi" w:hAnsiTheme="majorHAnsi"/>
                <w:b/>
                <w:spacing w:val="-4"/>
                <w:sz w:val="23"/>
              </w:rPr>
              <w:t>Code</w:t>
            </w:r>
            <w:r w:rsidRPr="00674208">
              <w:rPr>
                <w:rFonts w:asciiTheme="majorHAnsi" w:hAnsiTheme="majorHAnsi"/>
                <w:b/>
                <w:spacing w:val="-15"/>
                <w:sz w:val="23"/>
              </w:rPr>
              <w:t xml:space="preserve"> </w:t>
            </w:r>
            <w:r w:rsidRPr="00674208">
              <w:rPr>
                <w:rFonts w:asciiTheme="majorHAnsi" w:hAnsiTheme="majorHAnsi"/>
                <w:b/>
                <w:spacing w:val="-4"/>
                <w:sz w:val="23"/>
              </w:rPr>
              <w:t xml:space="preserve">Officer </w:t>
            </w:r>
            <w:r w:rsidRPr="00674208">
              <w:rPr>
                <w:rFonts w:asciiTheme="majorHAnsi" w:hAnsiTheme="majorHAnsi"/>
                <w:b/>
                <w:spacing w:val="-2"/>
                <w:sz w:val="23"/>
              </w:rPr>
              <w:t>Report</w:t>
            </w:r>
          </w:p>
        </w:tc>
        <w:tc>
          <w:tcPr>
            <w:tcW w:w="9166" w:type="dxa"/>
            <w:tcBorders>
              <w:top w:val="double" w:sz="4" w:space="0" w:color="BEBEBE"/>
            </w:tcBorders>
          </w:tcPr>
          <w:p w14:paraId="4E9B5FCA" w14:textId="41F98D43" w:rsidR="00861A8E" w:rsidRPr="00674208" w:rsidRDefault="00861A8E">
            <w:pPr>
              <w:pStyle w:val="TableParagraph"/>
              <w:spacing w:line="257" w:lineRule="exact"/>
              <w:ind w:left="109"/>
              <w:rPr>
                <w:rFonts w:asciiTheme="majorHAnsi" w:hAnsiTheme="majorHAnsi"/>
              </w:rPr>
            </w:pPr>
            <w:hyperlink r:id="rId9">
              <w:r w:rsidRPr="00674208">
                <w:rPr>
                  <w:rFonts w:asciiTheme="majorHAnsi" w:hAnsiTheme="majorHAnsi"/>
                  <w:color w:val="0000FF"/>
                </w:rPr>
                <w:t>2025.</w:t>
              </w:r>
              <w:r w:rsidR="00F66027" w:rsidRPr="00674208">
                <w:rPr>
                  <w:rFonts w:asciiTheme="majorHAnsi" w:hAnsiTheme="majorHAnsi"/>
                  <w:color w:val="0000FF"/>
                </w:rPr>
                <w:t>1</w:t>
              </w:r>
              <w:r w:rsidR="003134B5">
                <w:rPr>
                  <w:rFonts w:asciiTheme="majorHAnsi" w:hAnsiTheme="majorHAnsi"/>
                  <w:color w:val="0000FF"/>
                </w:rPr>
                <w:t>1</w:t>
              </w:r>
              <w:r w:rsidRPr="00674208">
                <w:rPr>
                  <w:rFonts w:asciiTheme="majorHAnsi" w:hAnsiTheme="majorHAnsi"/>
                  <w:color w:val="0000FF"/>
                  <w:spacing w:val="-4"/>
                </w:rPr>
                <w:t xml:space="preserve"> </w:t>
              </w:r>
              <w:r w:rsidRPr="00674208">
                <w:rPr>
                  <w:rFonts w:asciiTheme="majorHAnsi" w:hAnsiTheme="majorHAnsi"/>
                  <w:color w:val="0000FF"/>
                </w:rPr>
                <w:t>Monthly</w:t>
              </w:r>
              <w:r w:rsidRPr="00674208">
                <w:rPr>
                  <w:rFonts w:asciiTheme="majorHAnsi" w:hAnsiTheme="majorHAnsi"/>
                  <w:color w:val="0000FF"/>
                  <w:spacing w:val="-4"/>
                </w:rPr>
                <w:t xml:space="preserve"> </w:t>
              </w:r>
              <w:r w:rsidRPr="00674208">
                <w:rPr>
                  <w:rFonts w:asciiTheme="majorHAnsi" w:hAnsiTheme="majorHAnsi"/>
                  <w:color w:val="0000FF"/>
                  <w:spacing w:val="-2"/>
                </w:rPr>
                <w:t>Report</w:t>
              </w:r>
            </w:hyperlink>
          </w:p>
        </w:tc>
      </w:tr>
    </w:tbl>
    <w:p w14:paraId="2ED9121D" w14:textId="77777777" w:rsidR="00861A8E" w:rsidRPr="00674208" w:rsidRDefault="00861A8E">
      <w:pPr>
        <w:pStyle w:val="TableParagraph"/>
        <w:spacing w:line="257" w:lineRule="exact"/>
        <w:rPr>
          <w:rFonts w:asciiTheme="majorHAnsi" w:hAnsiTheme="majorHAnsi"/>
        </w:rPr>
        <w:sectPr w:rsidR="00861A8E" w:rsidRPr="00674208">
          <w:type w:val="continuous"/>
          <w:pgSz w:w="12240" w:h="15840"/>
          <w:pgMar w:top="1940" w:right="0" w:bottom="840" w:left="360" w:header="494" w:footer="649" w:gutter="0"/>
          <w:cols w:space="720"/>
        </w:sectPr>
      </w:pPr>
    </w:p>
    <w:p w14:paraId="5898A705" w14:textId="77777777" w:rsidR="00861A8E" w:rsidRPr="00674208" w:rsidRDefault="00861A8E">
      <w:pPr>
        <w:spacing w:before="8"/>
        <w:rPr>
          <w:rFonts w:asciiTheme="majorHAnsi" w:hAnsiTheme="majorHAnsi"/>
          <w:b/>
          <w:sz w:val="5"/>
        </w:rPr>
      </w:pPr>
    </w:p>
    <w:tbl>
      <w:tblPr>
        <w:tblW w:w="0" w:type="auto"/>
        <w:tblInd w:w="209"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1982"/>
        <w:gridCol w:w="17"/>
        <w:gridCol w:w="7896"/>
        <w:gridCol w:w="1260"/>
      </w:tblGrid>
      <w:tr w:rsidR="00861A8E" w:rsidRPr="00674208" w14:paraId="43974157" w14:textId="77777777" w:rsidTr="00A53C77">
        <w:trPr>
          <w:trHeight w:val="1192"/>
        </w:trPr>
        <w:tc>
          <w:tcPr>
            <w:tcW w:w="1982" w:type="dxa"/>
            <w:tcBorders>
              <w:bottom w:val="double" w:sz="4" w:space="0" w:color="BEBEBE"/>
            </w:tcBorders>
            <w:shd w:val="clear" w:color="auto" w:fill="F2F2F2" w:themeFill="background1" w:themeFillShade="F2"/>
          </w:tcPr>
          <w:p w14:paraId="734C4567" w14:textId="77777777" w:rsidR="00861A8E" w:rsidRPr="00674208" w:rsidRDefault="00861A8E">
            <w:pPr>
              <w:pStyle w:val="TableParagraph"/>
              <w:spacing w:before="133"/>
              <w:rPr>
                <w:rFonts w:asciiTheme="majorHAnsi" w:hAnsiTheme="majorHAnsi"/>
                <w:b/>
                <w:sz w:val="23"/>
              </w:rPr>
            </w:pPr>
          </w:p>
          <w:p w14:paraId="500F7169" w14:textId="77777777" w:rsidR="00861A8E" w:rsidRPr="00674208" w:rsidRDefault="00C22ABD">
            <w:pPr>
              <w:pStyle w:val="TableParagraph"/>
              <w:ind w:left="227" w:right="107"/>
              <w:rPr>
                <w:rFonts w:asciiTheme="majorHAnsi" w:hAnsiTheme="majorHAnsi"/>
                <w:b/>
                <w:sz w:val="23"/>
              </w:rPr>
            </w:pPr>
            <w:r w:rsidRPr="00674208">
              <w:rPr>
                <w:rFonts w:asciiTheme="majorHAnsi" w:hAnsiTheme="majorHAnsi"/>
                <w:b/>
                <w:spacing w:val="-2"/>
                <w:sz w:val="23"/>
              </w:rPr>
              <w:t>Engineer Report</w:t>
            </w:r>
          </w:p>
        </w:tc>
        <w:tc>
          <w:tcPr>
            <w:tcW w:w="9172" w:type="dxa"/>
            <w:gridSpan w:val="3"/>
            <w:tcBorders>
              <w:bottom w:val="double" w:sz="4" w:space="0" w:color="BEBEBE"/>
            </w:tcBorders>
            <w:shd w:val="clear" w:color="auto" w:fill="F2F2F2" w:themeFill="background1" w:themeFillShade="F2"/>
          </w:tcPr>
          <w:p w14:paraId="7B7E9FAF" w14:textId="329CB97C" w:rsidR="00861A8E" w:rsidRPr="00674208" w:rsidRDefault="00861A8E">
            <w:pPr>
              <w:pStyle w:val="TableParagraph"/>
              <w:spacing w:line="257" w:lineRule="exact"/>
              <w:ind w:left="110"/>
              <w:rPr>
                <w:rFonts w:asciiTheme="majorHAnsi" w:hAnsiTheme="majorHAnsi"/>
              </w:rPr>
            </w:pPr>
            <w:hyperlink r:id="rId10">
              <w:r w:rsidRPr="00674208">
                <w:rPr>
                  <w:rFonts w:asciiTheme="majorHAnsi" w:hAnsiTheme="majorHAnsi"/>
                  <w:color w:val="0000FF"/>
                </w:rPr>
                <w:t>2025.</w:t>
              </w:r>
              <w:r w:rsidR="00682E7A" w:rsidRPr="00674208">
                <w:rPr>
                  <w:rFonts w:asciiTheme="majorHAnsi" w:hAnsiTheme="majorHAnsi"/>
                  <w:color w:val="0000FF"/>
                </w:rPr>
                <w:t>1</w:t>
              </w:r>
              <w:r w:rsidR="009459BB">
                <w:rPr>
                  <w:rFonts w:asciiTheme="majorHAnsi" w:hAnsiTheme="majorHAnsi"/>
                  <w:color w:val="0000FF"/>
                </w:rPr>
                <w:t>1</w:t>
              </w:r>
              <w:r w:rsidRPr="00674208">
                <w:rPr>
                  <w:rFonts w:asciiTheme="majorHAnsi" w:hAnsiTheme="majorHAnsi"/>
                  <w:color w:val="0000FF"/>
                </w:rPr>
                <w:t>-</w:t>
              </w:r>
              <w:r w:rsidRPr="00674208">
                <w:rPr>
                  <w:rFonts w:asciiTheme="majorHAnsi" w:hAnsiTheme="majorHAnsi"/>
                  <w:color w:val="0000FF"/>
                  <w:spacing w:val="-5"/>
                </w:rPr>
                <w:t xml:space="preserve"> </w:t>
              </w:r>
              <w:r w:rsidRPr="00674208">
                <w:rPr>
                  <w:rFonts w:asciiTheme="majorHAnsi" w:hAnsiTheme="majorHAnsi"/>
                  <w:color w:val="0000FF"/>
                </w:rPr>
                <w:t>Engineer</w:t>
              </w:r>
              <w:r w:rsidRPr="00674208">
                <w:rPr>
                  <w:rFonts w:asciiTheme="majorHAnsi" w:hAnsiTheme="majorHAnsi"/>
                  <w:color w:val="0000FF"/>
                  <w:spacing w:val="-5"/>
                </w:rPr>
                <w:t xml:space="preserve"> </w:t>
              </w:r>
              <w:r w:rsidRPr="00674208">
                <w:rPr>
                  <w:rFonts w:asciiTheme="majorHAnsi" w:hAnsiTheme="majorHAnsi"/>
                  <w:color w:val="0000FF"/>
                  <w:spacing w:val="-2"/>
                </w:rPr>
                <w:t>Report</w:t>
              </w:r>
            </w:hyperlink>
          </w:p>
          <w:p w14:paraId="43C0F4E9" w14:textId="77777777" w:rsidR="00861A8E" w:rsidRPr="00674208" w:rsidRDefault="00861A8E">
            <w:pPr>
              <w:pStyle w:val="TableParagraph"/>
              <w:rPr>
                <w:rFonts w:asciiTheme="majorHAnsi" w:hAnsiTheme="majorHAnsi"/>
                <w:b/>
              </w:rPr>
            </w:pPr>
          </w:p>
          <w:p w14:paraId="5C805DB1" w14:textId="530F2AB3" w:rsidR="00861A8E" w:rsidRPr="00674208" w:rsidRDefault="009514AF" w:rsidP="009514AF">
            <w:pPr>
              <w:pStyle w:val="TableParagraph"/>
              <w:rPr>
                <w:rFonts w:asciiTheme="majorHAnsi" w:hAnsiTheme="majorHAnsi"/>
              </w:rPr>
            </w:pPr>
            <w:r w:rsidRPr="00674208">
              <w:rPr>
                <w:rFonts w:asciiTheme="majorHAnsi" w:hAnsiTheme="majorHAnsi"/>
              </w:rPr>
              <w:t>Do NOT discard leaves, grass clippings, used oil, paints, solvents</w:t>
            </w:r>
            <w:r w:rsidR="00176E63">
              <w:rPr>
                <w:rFonts w:asciiTheme="majorHAnsi" w:hAnsiTheme="majorHAnsi"/>
              </w:rPr>
              <w:t>, or other wastes into the storm drains, roadside ditches,</w:t>
            </w:r>
            <w:r w:rsidRPr="00674208">
              <w:rPr>
                <w:rFonts w:asciiTheme="majorHAnsi" w:hAnsiTheme="majorHAnsi"/>
              </w:rPr>
              <w:t xml:space="preserve"> or stream channels.</w:t>
            </w:r>
          </w:p>
        </w:tc>
      </w:tr>
      <w:tr w:rsidR="00861A8E" w:rsidRPr="00674208" w14:paraId="28945789" w14:textId="77777777">
        <w:trPr>
          <w:trHeight w:val="5641"/>
        </w:trPr>
        <w:tc>
          <w:tcPr>
            <w:tcW w:w="1982" w:type="dxa"/>
            <w:tcBorders>
              <w:top w:val="double" w:sz="4" w:space="0" w:color="BEBEBE"/>
            </w:tcBorders>
          </w:tcPr>
          <w:p w14:paraId="1CB291FB" w14:textId="77777777" w:rsidR="00861A8E" w:rsidRPr="00674208" w:rsidRDefault="00C22ABD">
            <w:pPr>
              <w:pStyle w:val="TableParagraph"/>
              <w:spacing w:line="269" w:lineRule="exact"/>
              <w:ind w:left="107"/>
              <w:rPr>
                <w:rFonts w:asciiTheme="majorHAnsi" w:hAnsiTheme="majorHAnsi"/>
                <w:b/>
                <w:sz w:val="23"/>
              </w:rPr>
            </w:pPr>
            <w:r w:rsidRPr="00674208">
              <w:rPr>
                <w:rFonts w:asciiTheme="majorHAnsi" w:hAnsiTheme="majorHAnsi"/>
                <w:b/>
                <w:spacing w:val="-2"/>
                <w:sz w:val="23"/>
              </w:rPr>
              <w:t>Manager</w:t>
            </w:r>
            <w:r w:rsidRPr="00674208">
              <w:rPr>
                <w:rFonts w:asciiTheme="majorHAnsi" w:hAnsiTheme="majorHAnsi"/>
                <w:b/>
                <w:sz w:val="23"/>
              </w:rPr>
              <w:t xml:space="preserve"> </w:t>
            </w:r>
            <w:r w:rsidRPr="00674208">
              <w:rPr>
                <w:rFonts w:asciiTheme="majorHAnsi" w:hAnsiTheme="majorHAnsi"/>
                <w:b/>
                <w:spacing w:val="-2"/>
                <w:sz w:val="23"/>
              </w:rPr>
              <w:t>Report</w:t>
            </w:r>
          </w:p>
        </w:tc>
        <w:tc>
          <w:tcPr>
            <w:tcW w:w="9172" w:type="dxa"/>
            <w:gridSpan w:val="3"/>
            <w:tcBorders>
              <w:top w:val="double" w:sz="4" w:space="0" w:color="BEBEBE"/>
            </w:tcBorders>
          </w:tcPr>
          <w:p w14:paraId="099708D4" w14:textId="77777777" w:rsidR="00861A8E" w:rsidRPr="007C4CAD" w:rsidRDefault="00C22ABD">
            <w:pPr>
              <w:pStyle w:val="TableParagraph"/>
              <w:spacing w:line="257" w:lineRule="exact"/>
              <w:ind w:left="230"/>
              <w:rPr>
                <w:rFonts w:asciiTheme="majorHAnsi" w:hAnsiTheme="majorHAnsi"/>
                <w:b/>
                <w:sz w:val="23"/>
              </w:rPr>
            </w:pPr>
            <w:r w:rsidRPr="007C4CAD">
              <w:rPr>
                <w:rFonts w:asciiTheme="majorHAnsi" w:hAnsiTheme="majorHAnsi"/>
                <w:b/>
                <w:sz w:val="23"/>
              </w:rPr>
              <w:t>Finance</w:t>
            </w:r>
            <w:r w:rsidRPr="007C4CAD">
              <w:rPr>
                <w:rFonts w:asciiTheme="majorHAnsi" w:hAnsiTheme="majorHAnsi"/>
                <w:b/>
                <w:spacing w:val="-12"/>
                <w:sz w:val="23"/>
              </w:rPr>
              <w:t xml:space="preserve"> </w:t>
            </w:r>
            <w:r w:rsidRPr="007C4CAD">
              <w:rPr>
                <w:rFonts w:asciiTheme="majorHAnsi" w:hAnsiTheme="majorHAnsi"/>
                <w:b/>
                <w:spacing w:val="-2"/>
                <w:sz w:val="23"/>
              </w:rPr>
              <w:t>Update:</w:t>
            </w:r>
          </w:p>
          <w:p w14:paraId="023A5ACD" w14:textId="2CB53F2B" w:rsidR="00861A8E" w:rsidRPr="007C4CAD" w:rsidRDefault="00066035">
            <w:pPr>
              <w:pStyle w:val="TableParagraph"/>
              <w:numPr>
                <w:ilvl w:val="0"/>
                <w:numId w:val="6"/>
              </w:numPr>
              <w:tabs>
                <w:tab w:val="left" w:pos="950"/>
              </w:tabs>
              <w:spacing w:before="13"/>
              <w:ind w:hanging="362"/>
              <w:rPr>
                <w:rFonts w:asciiTheme="majorHAnsi" w:hAnsiTheme="majorHAnsi"/>
              </w:rPr>
            </w:pPr>
            <w:r w:rsidRPr="007C4CAD">
              <w:rPr>
                <w:rFonts w:asciiTheme="majorHAnsi" w:hAnsiTheme="majorHAnsi"/>
                <w:spacing w:val="-5"/>
              </w:rPr>
              <w:t>N/A</w:t>
            </w:r>
          </w:p>
          <w:p w14:paraId="13BA1D47" w14:textId="77777777" w:rsidR="00861A8E" w:rsidRPr="007C4CAD" w:rsidRDefault="00861A8E">
            <w:pPr>
              <w:pStyle w:val="TableParagraph"/>
              <w:rPr>
                <w:rFonts w:asciiTheme="majorHAnsi" w:hAnsiTheme="majorHAnsi"/>
                <w:b/>
              </w:rPr>
            </w:pPr>
          </w:p>
          <w:p w14:paraId="6601E61D" w14:textId="77777777" w:rsidR="00861A8E" w:rsidRPr="007C4CAD" w:rsidRDefault="00C22ABD">
            <w:pPr>
              <w:pStyle w:val="TableParagraph"/>
              <w:ind w:left="230"/>
              <w:rPr>
                <w:rFonts w:asciiTheme="majorHAnsi" w:hAnsiTheme="majorHAnsi"/>
                <w:b/>
                <w:spacing w:val="-2"/>
                <w:sz w:val="23"/>
              </w:rPr>
            </w:pPr>
            <w:r w:rsidRPr="007C4CAD">
              <w:rPr>
                <w:rFonts w:asciiTheme="majorHAnsi" w:hAnsiTheme="majorHAnsi"/>
                <w:b/>
                <w:spacing w:val="-2"/>
                <w:sz w:val="23"/>
              </w:rPr>
              <w:t>Upcoming</w:t>
            </w:r>
            <w:r w:rsidRPr="007C4CAD">
              <w:rPr>
                <w:rFonts w:asciiTheme="majorHAnsi" w:hAnsiTheme="majorHAnsi"/>
                <w:b/>
                <w:spacing w:val="-4"/>
                <w:sz w:val="23"/>
              </w:rPr>
              <w:t xml:space="preserve"> </w:t>
            </w:r>
            <w:r w:rsidRPr="007C4CAD">
              <w:rPr>
                <w:rFonts w:asciiTheme="majorHAnsi" w:hAnsiTheme="majorHAnsi"/>
                <w:b/>
                <w:spacing w:val="-2"/>
                <w:sz w:val="23"/>
              </w:rPr>
              <w:t>Events:</w:t>
            </w:r>
          </w:p>
          <w:p w14:paraId="0119B8DB" w14:textId="6F3C43AE" w:rsidR="006B4D81" w:rsidRPr="007C4CAD" w:rsidRDefault="00066035" w:rsidP="006B4D81">
            <w:pPr>
              <w:pStyle w:val="TableParagraph"/>
              <w:numPr>
                <w:ilvl w:val="0"/>
                <w:numId w:val="6"/>
              </w:numPr>
              <w:tabs>
                <w:tab w:val="left" w:pos="950"/>
              </w:tabs>
              <w:spacing w:before="11"/>
              <w:ind w:hanging="362"/>
              <w:rPr>
                <w:rFonts w:asciiTheme="majorHAnsi" w:hAnsiTheme="majorHAnsi"/>
              </w:rPr>
            </w:pPr>
            <w:r w:rsidRPr="007C4CAD">
              <w:rPr>
                <w:rFonts w:asciiTheme="majorHAnsi" w:hAnsiTheme="majorHAnsi"/>
              </w:rPr>
              <w:t>N/A</w:t>
            </w:r>
          </w:p>
          <w:p w14:paraId="1FFCF159" w14:textId="77777777" w:rsidR="00861A8E" w:rsidRPr="007C4CAD" w:rsidRDefault="00861A8E">
            <w:pPr>
              <w:pStyle w:val="TableParagraph"/>
              <w:spacing w:before="10"/>
              <w:rPr>
                <w:rFonts w:asciiTheme="majorHAnsi" w:hAnsiTheme="majorHAnsi"/>
                <w:b/>
              </w:rPr>
            </w:pPr>
          </w:p>
          <w:p w14:paraId="21D32ADE" w14:textId="77777777" w:rsidR="007C4CAD" w:rsidRDefault="00C22ABD" w:rsidP="007C4CAD">
            <w:pPr>
              <w:pStyle w:val="TableParagraph"/>
              <w:ind w:left="230"/>
              <w:rPr>
                <w:rFonts w:asciiTheme="majorHAnsi" w:hAnsiTheme="majorHAnsi"/>
                <w:b/>
                <w:spacing w:val="-2"/>
                <w:sz w:val="23"/>
              </w:rPr>
            </w:pPr>
            <w:r w:rsidRPr="007C4CAD">
              <w:rPr>
                <w:rFonts w:asciiTheme="majorHAnsi" w:hAnsiTheme="majorHAnsi"/>
                <w:b/>
                <w:sz w:val="23"/>
              </w:rPr>
              <w:t>Other</w:t>
            </w:r>
            <w:r w:rsidRPr="007C4CAD">
              <w:rPr>
                <w:rFonts w:asciiTheme="majorHAnsi" w:hAnsiTheme="majorHAnsi"/>
                <w:b/>
                <w:spacing w:val="-6"/>
                <w:sz w:val="23"/>
              </w:rPr>
              <w:t xml:space="preserve"> </w:t>
            </w:r>
            <w:r w:rsidRPr="007C4CAD">
              <w:rPr>
                <w:rFonts w:asciiTheme="majorHAnsi" w:hAnsiTheme="majorHAnsi"/>
                <w:b/>
                <w:spacing w:val="-2"/>
                <w:sz w:val="23"/>
              </w:rPr>
              <w:t>Updates:</w:t>
            </w:r>
          </w:p>
          <w:p w14:paraId="645D360F" w14:textId="77777777" w:rsidR="007C4CAD" w:rsidRPr="007C4CAD" w:rsidRDefault="00576F1F" w:rsidP="007C4CAD">
            <w:pPr>
              <w:pStyle w:val="TableParagraph"/>
              <w:numPr>
                <w:ilvl w:val="0"/>
                <w:numId w:val="16"/>
              </w:numPr>
              <w:rPr>
                <w:rFonts w:asciiTheme="majorHAnsi" w:hAnsiTheme="majorHAnsi"/>
                <w:b/>
                <w:sz w:val="23"/>
              </w:rPr>
            </w:pPr>
            <w:r w:rsidRPr="007C4CAD">
              <w:rPr>
                <w:rFonts w:asciiTheme="majorHAnsi" w:hAnsiTheme="majorHAnsi"/>
              </w:rPr>
              <w:t>Water system and temporary staffing updates</w:t>
            </w:r>
          </w:p>
          <w:p w14:paraId="15D8BDBD" w14:textId="77777777" w:rsidR="007C4CAD" w:rsidRPr="007C4CAD" w:rsidRDefault="007C4CAD" w:rsidP="007C4CAD">
            <w:pPr>
              <w:pStyle w:val="TableParagraph"/>
              <w:ind w:left="590"/>
              <w:rPr>
                <w:rFonts w:asciiTheme="majorHAnsi" w:hAnsiTheme="majorHAnsi"/>
                <w:b/>
                <w:sz w:val="23"/>
              </w:rPr>
            </w:pPr>
          </w:p>
          <w:p w14:paraId="4E1DF9EA" w14:textId="66EFBAA8" w:rsidR="007C4CAD" w:rsidRPr="007C4CAD" w:rsidRDefault="007C4CAD" w:rsidP="007C4CAD">
            <w:pPr>
              <w:pStyle w:val="TableParagraph"/>
              <w:rPr>
                <w:rFonts w:asciiTheme="majorHAnsi" w:hAnsiTheme="majorHAnsi"/>
                <w:b/>
                <w:sz w:val="23"/>
              </w:rPr>
            </w:pPr>
            <w:r w:rsidRPr="007C4CAD">
              <w:rPr>
                <w:rFonts w:asciiTheme="majorHAnsi" w:hAnsiTheme="majorHAnsi"/>
                <w:sz w:val="20"/>
                <w:szCs w:val="20"/>
              </w:rPr>
              <w:t xml:space="preserve">I’m pleased to report that Tarentum has received an additional </w:t>
            </w:r>
            <w:r w:rsidRPr="007C4CAD">
              <w:rPr>
                <w:rStyle w:val="Strong"/>
                <w:rFonts w:asciiTheme="majorHAnsi" w:hAnsiTheme="majorHAnsi"/>
                <w:sz w:val="20"/>
                <w:szCs w:val="20"/>
              </w:rPr>
              <w:t>$200,000 in federal appropriations</w:t>
            </w:r>
            <w:r w:rsidRPr="007C4CAD">
              <w:rPr>
                <w:rFonts w:asciiTheme="majorHAnsi" w:hAnsiTheme="majorHAnsi"/>
                <w:sz w:val="20"/>
                <w:szCs w:val="20"/>
              </w:rPr>
              <w:t xml:space="preserve"> for water system improvements. This brings our overall funding position to a level that will allow us to complete several major infrastructure projects.</w:t>
            </w:r>
          </w:p>
          <w:p w14:paraId="6F09622B" w14:textId="77777777" w:rsidR="007C4CAD" w:rsidRPr="007C4CAD" w:rsidRDefault="007C4CAD" w:rsidP="007C4CAD">
            <w:pPr>
              <w:pStyle w:val="NormalWeb"/>
              <w:rPr>
                <w:rFonts w:asciiTheme="majorHAnsi" w:hAnsiTheme="majorHAnsi"/>
                <w:sz w:val="20"/>
                <w:szCs w:val="20"/>
              </w:rPr>
            </w:pPr>
            <w:r w:rsidRPr="007C4CAD">
              <w:rPr>
                <w:rStyle w:val="Strong"/>
                <w:rFonts w:asciiTheme="majorHAnsi" w:hAnsiTheme="majorHAnsi"/>
                <w:sz w:val="20"/>
                <w:szCs w:val="20"/>
              </w:rPr>
              <w:t>Current Water System Funding Overview</w:t>
            </w:r>
          </w:p>
          <w:p w14:paraId="5607F57E" w14:textId="77777777" w:rsidR="007C4CAD" w:rsidRPr="007C4CAD" w:rsidRDefault="007C4CAD" w:rsidP="007C4CAD">
            <w:pPr>
              <w:pStyle w:val="NormalWeb"/>
              <w:numPr>
                <w:ilvl w:val="0"/>
                <w:numId w:val="14"/>
              </w:numPr>
              <w:rPr>
                <w:rFonts w:asciiTheme="majorHAnsi" w:hAnsiTheme="majorHAnsi"/>
                <w:sz w:val="20"/>
                <w:szCs w:val="20"/>
              </w:rPr>
            </w:pPr>
            <w:r w:rsidRPr="007C4CAD">
              <w:rPr>
                <w:rStyle w:val="Strong"/>
                <w:rFonts w:asciiTheme="majorHAnsi" w:hAnsiTheme="majorHAnsi"/>
                <w:sz w:val="20"/>
                <w:szCs w:val="20"/>
              </w:rPr>
              <w:t>$1,000,000</w:t>
            </w:r>
            <w:r w:rsidRPr="007C4CAD">
              <w:rPr>
                <w:rFonts w:asciiTheme="majorHAnsi" w:hAnsiTheme="majorHAnsi"/>
                <w:sz w:val="20"/>
                <w:szCs w:val="20"/>
              </w:rPr>
              <w:t xml:space="preserve"> – Water tank rehabilitation project</w:t>
            </w:r>
          </w:p>
          <w:p w14:paraId="0A61D5F1" w14:textId="77777777" w:rsidR="007C4CAD" w:rsidRPr="007C4CAD" w:rsidRDefault="007C4CAD" w:rsidP="007C4CAD">
            <w:pPr>
              <w:pStyle w:val="NormalWeb"/>
              <w:numPr>
                <w:ilvl w:val="0"/>
                <w:numId w:val="14"/>
              </w:numPr>
              <w:rPr>
                <w:rFonts w:asciiTheme="majorHAnsi" w:hAnsiTheme="majorHAnsi"/>
                <w:sz w:val="20"/>
                <w:szCs w:val="20"/>
              </w:rPr>
            </w:pPr>
            <w:r w:rsidRPr="007C4CAD">
              <w:rPr>
                <w:rStyle w:val="Strong"/>
                <w:rFonts w:asciiTheme="majorHAnsi" w:hAnsiTheme="majorHAnsi"/>
                <w:sz w:val="20"/>
                <w:szCs w:val="20"/>
              </w:rPr>
              <w:t>$300,000</w:t>
            </w:r>
            <w:r w:rsidRPr="007C4CAD">
              <w:rPr>
                <w:rFonts w:asciiTheme="majorHAnsi" w:hAnsiTheme="majorHAnsi"/>
                <w:sz w:val="20"/>
                <w:szCs w:val="20"/>
              </w:rPr>
              <w:t xml:space="preserve"> – Mechanical upgrades</w:t>
            </w:r>
          </w:p>
          <w:p w14:paraId="665938FE" w14:textId="77777777" w:rsidR="007C4CAD" w:rsidRPr="007C4CAD" w:rsidRDefault="007C4CAD" w:rsidP="007C4CAD">
            <w:pPr>
              <w:pStyle w:val="NormalWeb"/>
              <w:numPr>
                <w:ilvl w:val="0"/>
                <w:numId w:val="14"/>
              </w:numPr>
              <w:rPr>
                <w:rFonts w:asciiTheme="majorHAnsi" w:hAnsiTheme="majorHAnsi"/>
                <w:sz w:val="20"/>
                <w:szCs w:val="20"/>
              </w:rPr>
            </w:pPr>
            <w:r w:rsidRPr="007C4CAD">
              <w:rPr>
                <w:rStyle w:val="Strong"/>
                <w:rFonts w:asciiTheme="majorHAnsi" w:hAnsiTheme="majorHAnsi"/>
                <w:sz w:val="20"/>
                <w:szCs w:val="20"/>
              </w:rPr>
              <w:t>$200,000</w:t>
            </w:r>
            <w:r w:rsidRPr="007C4CAD">
              <w:rPr>
                <w:rFonts w:asciiTheme="majorHAnsi" w:hAnsiTheme="majorHAnsi"/>
                <w:sz w:val="20"/>
                <w:szCs w:val="20"/>
              </w:rPr>
              <w:t xml:space="preserve"> – Newly awarded appropriations for mechanical upgrades and pump house improvements</w:t>
            </w:r>
          </w:p>
          <w:p w14:paraId="07EC5C31" w14:textId="77777777" w:rsidR="007C4CAD" w:rsidRPr="007C4CAD" w:rsidRDefault="007C4CAD" w:rsidP="007C4CAD">
            <w:pPr>
              <w:pStyle w:val="NormalWeb"/>
              <w:numPr>
                <w:ilvl w:val="0"/>
                <w:numId w:val="14"/>
              </w:numPr>
              <w:rPr>
                <w:rFonts w:asciiTheme="majorHAnsi" w:hAnsiTheme="majorHAnsi"/>
                <w:sz w:val="20"/>
                <w:szCs w:val="20"/>
              </w:rPr>
            </w:pPr>
            <w:r w:rsidRPr="007C4CAD">
              <w:rPr>
                <w:rStyle w:val="Strong"/>
                <w:rFonts w:asciiTheme="majorHAnsi" w:hAnsiTheme="majorHAnsi"/>
                <w:sz w:val="20"/>
                <w:szCs w:val="20"/>
              </w:rPr>
              <w:t>$51,000</w:t>
            </w:r>
            <w:r w:rsidRPr="007C4CAD">
              <w:rPr>
                <w:rFonts w:asciiTheme="majorHAnsi" w:hAnsiTheme="majorHAnsi"/>
                <w:sz w:val="20"/>
                <w:szCs w:val="20"/>
              </w:rPr>
              <w:t xml:space="preserve"> – Tri-Pak Boulevard line replacement</w:t>
            </w:r>
          </w:p>
          <w:p w14:paraId="11997734" w14:textId="77777777" w:rsidR="007C4CAD" w:rsidRPr="007C4CAD" w:rsidRDefault="007C4CAD" w:rsidP="007C4CAD">
            <w:pPr>
              <w:pStyle w:val="NormalWeb"/>
              <w:numPr>
                <w:ilvl w:val="0"/>
                <w:numId w:val="14"/>
              </w:numPr>
              <w:rPr>
                <w:rFonts w:asciiTheme="majorHAnsi" w:hAnsiTheme="majorHAnsi"/>
                <w:sz w:val="20"/>
                <w:szCs w:val="20"/>
              </w:rPr>
            </w:pPr>
            <w:r w:rsidRPr="007C4CAD">
              <w:rPr>
                <w:rStyle w:val="Strong"/>
                <w:rFonts w:asciiTheme="majorHAnsi" w:hAnsiTheme="majorHAnsi"/>
                <w:sz w:val="20"/>
                <w:szCs w:val="20"/>
              </w:rPr>
              <w:t>Approximately $700,000</w:t>
            </w:r>
            <w:r w:rsidRPr="007C4CAD">
              <w:rPr>
                <w:rFonts w:asciiTheme="majorHAnsi" w:hAnsiTheme="majorHAnsi"/>
                <w:sz w:val="20"/>
                <w:szCs w:val="20"/>
              </w:rPr>
              <w:t xml:space="preserve"> – Borough matching funds allocated to support and complete these projects</w:t>
            </w:r>
          </w:p>
          <w:p w14:paraId="477ED098" w14:textId="77777777" w:rsidR="007C4CAD" w:rsidRPr="007C4CAD" w:rsidRDefault="007C4CAD" w:rsidP="007C4CAD">
            <w:pPr>
              <w:pStyle w:val="NormalWeb"/>
              <w:rPr>
                <w:rFonts w:asciiTheme="majorHAnsi" w:hAnsiTheme="majorHAnsi"/>
                <w:sz w:val="20"/>
                <w:szCs w:val="20"/>
              </w:rPr>
            </w:pPr>
            <w:r w:rsidRPr="007C4CAD">
              <w:rPr>
                <w:rFonts w:asciiTheme="majorHAnsi" w:hAnsiTheme="majorHAnsi"/>
                <w:sz w:val="20"/>
                <w:szCs w:val="20"/>
              </w:rPr>
              <w:t>This combined funding—local, state, and federal—marks one of the most significant multi-year investments in our water system in decades.</w:t>
            </w:r>
          </w:p>
          <w:p w14:paraId="3394B7C9" w14:textId="3E75B92C" w:rsidR="007C4CAD" w:rsidRPr="007C4CAD" w:rsidRDefault="007C4CAD" w:rsidP="007C4CAD">
            <w:pPr>
              <w:pStyle w:val="NormalWeb"/>
              <w:rPr>
                <w:rFonts w:asciiTheme="majorHAnsi" w:hAnsiTheme="majorHAnsi"/>
                <w:sz w:val="20"/>
                <w:szCs w:val="20"/>
              </w:rPr>
            </w:pPr>
            <w:r w:rsidRPr="007C4CAD">
              <w:rPr>
                <w:rStyle w:val="Strong"/>
                <w:rFonts w:asciiTheme="majorHAnsi" w:hAnsiTheme="majorHAnsi"/>
                <w:sz w:val="20"/>
                <w:szCs w:val="20"/>
              </w:rPr>
              <w:t>Water Quality Improvements – TTHM Reduction Strategy</w:t>
            </w:r>
            <w:r>
              <w:rPr>
                <w:rFonts w:asciiTheme="majorHAnsi" w:hAnsiTheme="majorHAnsi"/>
                <w:sz w:val="20"/>
                <w:szCs w:val="20"/>
              </w:rPr>
              <w:br/>
            </w:r>
            <w:r w:rsidRPr="007C4CAD">
              <w:rPr>
                <w:rFonts w:asciiTheme="majorHAnsi" w:hAnsiTheme="majorHAnsi"/>
                <w:sz w:val="20"/>
                <w:szCs w:val="20"/>
              </w:rPr>
              <w:t>A major component of our plan has been addressing TTHMs and improving water quality. Several key projects are now moving forward:</w:t>
            </w:r>
          </w:p>
          <w:p w14:paraId="6B5B694B" w14:textId="77777777" w:rsidR="007C4CAD" w:rsidRPr="007C4CAD" w:rsidRDefault="007C4CAD" w:rsidP="007C4CAD">
            <w:pPr>
              <w:pStyle w:val="NormalWeb"/>
              <w:numPr>
                <w:ilvl w:val="0"/>
                <w:numId w:val="15"/>
              </w:numPr>
              <w:rPr>
                <w:rFonts w:asciiTheme="majorHAnsi" w:hAnsiTheme="majorHAnsi"/>
                <w:sz w:val="20"/>
                <w:szCs w:val="20"/>
              </w:rPr>
            </w:pPr>
            <w:r w:rsidRPr="007C4CAD">
              <w:rPr>
                <w:rStyle w:val="Strong"/>
                <w:rFonts w:asciiTheme="majorHAnsi" w:hAnsiTheme="majorHAnsi"/>
                <w:sz w:val="20"/>
                <w:szCs w:val="20"/>
              </w:rPr>
              <w:t>$125,000</w:t>
            </w:r>
            <w:r w:rsidRPr="007C4CAD">
              <w:rPr>
                <w:rFonts w:asciiTheme="majorHAnsi" w:hAnsiTheme="majorHAnsi"/>
                <w:sz w:val="20"/>
                <w:szCs w:val="20"/>
              </w:rPr>
              <w:t xml:space="preserve"> from the Borough’s Capital Fund is allocated to relocate the potassium permanganate feed system to the pump house, directly helping reduce TTHM formation.</w:t>
            </w:r>
          </w:p>
          <w:p w14:paraId="2CE342D5" w14:textId="77777777" w:rsidR="007C4CAD" w:rsidRPr="007C4CAD" w:rsidRDefault="007C4CAD" w:rsidP="007C4CAD">
            <w:pPr>
              <w:pStyle w:val="NormalWeb"/>
              <w:numPr>
                <w:ilvl w:val="0"/>
                <w:numId w:val="15"/>
              </w:numPr>
              <w:rPr>
                <w:rFonts w:asciiTheme="majorHAnsi" w:hAnsiTheme="majorHAnsi"/>
                <w:sz w:val="20"/>
                <w:szCs w:val="20"/>
              </w:rPr>
            </w:pPr>
            <w:r w:rsidRPr="007C4CAD">
              <w:rPr>
                <w:rStyle w:val="Strong"/>
                <w:rFonts w:asciiTheme="majorHAnsi" w:hAnsiTheme="majorHAnsi"/>
                <w:sz w:val="20"/>
                <w:szCs w:val="20"/>
              </w:rPr>
              <w:t>Tank mixers</w:t>
            </w:r>
            <w:r w:rsidRPr="007C4CAD">
              <w:rPr>
                <w:rFonts w:asciiTheme="majorHAnsi" w:hAnsiTheme="majorHAnsi"/>
                <w:sz w:val="20"/>
                <w:szCs w:val="20"/>
              </w:rPr>
              <w:t xml:space="preserve"> have arrived and will be installed as part of the tank rehabilitation.</w:t>
            </w:r>
          </w:p>
          <w:p w14:paraId="25879E1A" w14:textId="77777777" w:rsidR="007C4CAD" w:rsidRPr="007C4CAD" w:rsidRDefault="007C4CAD" w:rsidP="007C4CAD">
            <w:pPr>
              <w:pStyle w:val="NormalWeb"/>
              <w:numPr>
                <w:ilvl w:val="0"/>
                <w:numId w:val="15"/>
              </w:numPr>
              <w:rPr>
                <w:rFonts w:asciiTheme="majorHAnsi" w:hAnsiTheme="majorHAnsi"/>
                <w:sz w:val="20"/>
                <w:szCs w:val="20"/>
              </w:rPr>
            </w:pPr>
            <w:r w:rsidRPr="007C4CAD">
              <w:rPr>
                <w:rStyle w:val="Strong"/>
                <w:rFonts w:asciiTheme="majorHAnsi" w:hAnsiTheme="majorHAnsi"/>
                <w:sz w:val="20"/>
                <w:szCs w:val="20"/>
              </w:rPr>
              <w:t>Permanent flushing devices</w:t>
            </w:r>
            <w:r w:rsidRPr="007C4CAD">
              <w:rPr>
                <w:rFonts w:asciiTheme="majorHAnsi" w:hAnsiTheme="majorHAnsi"/>
                <w:sz w:val="20"/>
                <w:szCs w:val="20"/>
              </w:rPr>
              <w:t xml:space="preserve"> will be installed in the spring to improve circulation and reduce water age throughout the system.</w:t>
            </w:r>
          </w:p>
          <w:p w14:paraId="5EC9122D" w14:textId="77777777" w:rsidR="007C4CAD" w:rsidRPr="007C4CAD" w:rsidRDefault="007C4CAD" w:rsidP="007C4CAD">
            <w:pPr>
              <w:pStyle w:val="NormalWeb"/>
              <w:rPr>
                <w:rFonts w:asciiTheme="majorHAnsi" w:hAnsiTheme="majorHAnsi"/>
                <w:sz w:val="20"/>
                <w:szCs w:val="20"/>
              </w:rPr>
            </w:pPr>
            <w:r w:rsidRPr="007C4CAD">
              <w:rPr>
                <w:rFonts w:asciiTheme="majorHAnsi" w:hAnsiTheme="majorHAnsi"/>
                <w:sz w:val="20"/>
                <w:szCs w:val="20"/>
              </w:rPr>
              <w:t xml:space="preserve">Each of these steps is part of a coordinated, multi-layered approach to improve compliance, water quality, and long-term </w:t>
            </w:r>
            <w:proofErr w:type="gramStart"/>
            <w:r w:rsidRPr="007C4CAD">
              <w:rPr>
                <w:rFonts w:asciiTheme="majorHAnsi" w:hAnsiTheme="majorHAnsi"/>
                <w:sz w:val="20"/>
                <w:szCs w:val="20"/>
              </w:rPr>
              <w:t>system health</w:t>
            </w:r>
            <w:proofErr w:type="gramEnd"/>
            <w:r w:rsidRPr="007C4CAD">
              <w:rPr>
                <w:rFonts w:asciiTheme="majorHAnsi" w:hAnsiTheme="majorHAnsi"/>
                <w:sz w:val="20"/>
                <w:szCs w:val="20"/>
              </w:rPr>
              <w:t>.</w:t>
            </w:r>
          </w:p>
          <w:p w14:paraId="289D3E13" w14:textId="4C28BF4D" w:rsidR="007C4CAD" w:rsidRPr="007C4CAD" w:rsidRDefault="007C4CAD" w:rsidP="007C4CAD">
            <w:pPr>
              <w:pStyle w:val="NormalWeb"/>
              <w:rPr>
                <w:rFonts w:asciiTheme="majorHAnsi" w:hAnsiTheme="majorHAnsi"/>
                <w:sz w:val="20"/>
                <w:szCs w:val="20"/>
              </w:rPr>
            </w:pPr>
            <w:r w:rsidRPr="007C4CAD">
              <w:rPr>
                <w:rStyle w:val="Strong"/>
                <w:rFonts w:asciiTheme="majorHAnsi" w:hAnsiTheme="majorHAnsi"/>
                <w:sz w:val="20"/>
                <w:szCs w:val="20"/>
              </w:rPr>
              <w:t>Smart Meter &amp; Pressure Monitoring Deployment</w:t>
            </w:r>
            <w:r>
              <w:rPr>
                <w:rFonts w:asciiTheme="majorHAnsi" w:hAnsiTheme="majorHAnsi"/>
                <w:sz w:val="20"/>
                <w:szCs w:val="20"/>
              </w:rPr>
              <w:br/>
            </w:r>
            <w:r w:rsidRPr="007C4CAD">
              <w:rPr>
                <w:rFonts w:asciiTheme="majorHAnsi" w:hAnsiTheme="majorHAnsi"/>
                <w:sz w:val="20"/>
                <w:szCs w:val="20"/>
              </w:rPr>
              <w:t xml:space="preserve">We also received our first shipment of </w:t>
            </w:r>
            <w:r w:rsidRPr="007C4CAD">
              <w:rPr>
                <w:rStyle w:val="Strong"/>
                <w:rFonts w:asciiTheme="majorHAnsi" w:hAnsiTheme="majorHAnsi"/>
                <w:sz w:val="20"/>
                <w:szCs w:val="20"/>
              </w:rPr>
              <w:t>smart water meters with integrated pressure sensors</w:t>
            </w:r>
            <w:r w:rsidRPr="007C4CAD">
              <w:rPr>
                <w:rFonts w:asciiTheme="majorHAnsi" w:hAnsiTheme="majorHAnsi"/>
                <w:sz w:val="20"/>
                <w:szCs w:val="20"/>
              </w:rPr>
              <w:t xml:space="preserve">. Approximately </w:t>
            </w:r>
            <w:r w:rsidRPr="007C4CAD">
              <w:rPr>
                <w:rStyle w:val="Strong"/>
                <w:rFonts w:asciiTheme="majorHAnsi" w:hAnsiTheme="majorHAnsi"/>
                <w:sz w:val="20"/>
                <w:szCs w:val="20"/>
              </w:rPr>
              <w:t>35 units</w:t>
            </w:r>
            <w:r w:rsidRPr="007C4CAD">
              <w:rPr>
                <w:rFonts w:asciiTheme="majorHAnsi" w:hAnsiTheme="majorHAnsi"/>
                <w:sz w:val="20"/>
                <w:szCs w:val="20"/>
              </w:rPr>
              <w:t xml:space="preserve"> will be deployed across the system. Combined with our existing noise loggers, these will form the backbone of a much more proactive </w:t>
            </w:r>
            <w:r w:rsidRPr="007C4CAD">
              <w:rPr>
                <w:rStyle w:val="Strong"/>
                <w:rFonts w:asciiTheme="majorHAnsi" w:hAnsiTheme="majorHAnsi"/>
                <w:sz w:val="20"/>
                <w:szCs w:val="20"/>
              </w:rPr>
              <w:t>leak-detection and pressure-monitoring program</w:t>
            </w:r>
            <w:r w:rsidRPr="007C4CAD">
              <w:rPr>
                <w:rFonts w:asciiTheme="majorHAnsi" w:hAnsiTheme="majorHAnsi"/>
                <w:sz w:val="20"/>
                <w:szCs w:val="20"/>
              </w:rPr>
              <w:t>, something this system has never had before.</w:t>
            </w:r>
          </w:p>
          <w:p w14:paraId="1B410CE9" w14:textId="1C3C0C9D" w:rsidR="00576F1F" w:rsidRPr="007C4CAD" w:rsidRDefault="007C4CAD" w:rsidP="007C4CAD">
            <w:pPr>
              <w:pStyle w:val="NormalWeb"/>
              <w:rPr>
                <w:rFonts w:asciiTheme="majorHAnsi" w:hAnsiTheme="majorHAnsi"/>
                <w:sz w:val="20"/>
                <w:szCs w:val="20"/>
              </w:rPr>
            </w:pPr>
            <w:r w:rsidRPr="007C4CAD">
              <w:rPr>
                <w:rStyle w:val="Strong"/>
                <w:rFonts w:asciiTheme="majorHAnsi" w:hAnsiTheme="majorHAnsi"/>
                <w:sz w:val="20"/>
                <w:szCs w:val="20"/>
              </w:rPr>
              <w:lastRenderedPageBreak/>
              <w:t>Closing</w:t>
            </w:r>
            <w:r>
              <w:rPr>
                <w:rFonts w:asciiTheme="majorHAnsi" w:hAnsiTheme="majorHAnsi"/>
                <w:sz w:val="20"/>
                <w:szCs w:val="20"/>
              </w:rPr>
              <w:br/>
            </w:r>
            <w:r w:rsidRPr="007C4CAD">
              <w:rPr>
                <w:rFonts w:asciiTheme="majorHAnsi" w:hAnsiTheme="majorHAnsi"/>
                <w:sz w:val="20"/>
                <w:szCs w:val="20"/>
              </w:rPr>
              <w:t xml:space="preserve">As you’ve heard me say before, many of our water lines are close to </w:t>
            </w:r>
            <w:r w:rsidRPr="007C4CAD">
              <w:rPr>
                <w:rStyle w:val="Strong"/>
                <w:rFonts w:asciiTheme="majorHAnsi" w:hAnsiTheme="majorHAnsi"/>
                <w:sz w:val="20"/>
                <w:szCs w:val="20"/>
              </w:rPr>
              <w:t>100 years old</w:t>
            </w:r>
            <w:r w:rsidRPr="007C4CAD">
              <w:rPr>
                <w:rFonts w:asciiTheme="majorHAnsi" w:hAnsiTheme="majorHAnsi"/>
                <w:sz w:val="20"/>
                <w:szCs w:val="20"/>
              </w:rPr>
              <w:t xml:space="preserve">, and much of the plant equipment is </w:t>
            </w:r>
            <w:r w:rsidRPr="007C4CAD">
              <w:rPr>
                <w:rStyle w:val="Strong"/>
                <w:rFonts w:asciiTheme="majorHAnsi" w:hAnsiTheme="majorHAnsi"/>
                <w:sz w:val="20"/>
                <w:szCs w:val="20"/>
              </w:rPr>
              <w:t>over 50 years old</w:t>
            </w:r>
            <w:r w:rsidRPr="007C4CAD">
              <w:rPr>
                <w:rFonts w:asciiTheme="majorHAnsi" w:hAnsiTheme="majorHAnsi"/>
                <w:sz w:val="20"/>
                <w:szCs w:val="20"/>
              </w:rPr>
              <w:t>. These upgrades are essential steps forward, but we have more work to do. We will continue to chip away at these challenges piece by piece, securing funding where we can and making strategic improvements that strengthen the system for the long term</w:t>
            </w:r>
            <w:r>
              <w:rPr>
                <w:rFonts w:asciiTheme="majorHAnsi" w:hAnsiTheme="majorHAnsi"/>
                <w:sz w:val="20"/>
                <w:szCs w:val="20"/>
              </w:rPr>
              <w:t>.</w:t>
            </w:r>
          </w:p>
          <w:p w14:paraId="6A999862" w14:textId="44A81BC0" w:rsidR="00861A8E" w:rsidRPr="007C4CAD" w:rsidRDefault="00C22ABD">
            <w:pPr>
              <w:pStyle w:val="TableParagraph"/>
              <w:ind w:left="230"/>
              <w:rPr>
                <w:rFonts w:asciiTheme="majorHAnsi" w:hAnsiTheme="majorHAnsi"/>
                <w:b/>
                <w:sz w:val="23"/>
              </w:rPr>
            </w:pPr>
            <w:r w:rsidRPr="007C4CAD">
              <w:rPr>
                <w:rFonts w:asciiTheme="majorHAnsi" w:hAnsiTheme="majorHAnsi"/>
                <w:b/>
                <w:sz w:val="23"/>
              </w:rPr>
              <w:t>Reports</w:t>
            </w:r>
            <w:r w:rsidRPr="007C4CAD">
              <w:rPr>
                <w:rFonts w:asciiTheme="majorHAnsi" w:hAnsiTheme="majorHAnsi"/>
                <w:b/>
                <w:spacing w:val="-10"/>
                <w:sz w:val="23"/>
              </w:rPr>
              <w:t xml:space="preserve"> </w:t>
            </w:r>
            <w:r w:rsidRPr="007C4CAD">
              <w:rPr>
                <w:rFonts w:asciiTheme="majorHAnsi" w:hAnsiTheme="majorHAnsi"/>
                <w:b/>
                <w:sz w:val="23"/>
              </w:rPr>
              <w:t>and</w:t>
            </w:r>
            <w:r w:rsidRPr="007C4CAD">
              <w:rPr>
                <w:rFonts w:asciiTheme="majorHAnsi" w:hAnsiTheme="majorHAnsi"/>
                <w:b/>
                <w:spacing w:val="-7"/>
                <w:sz w:val="23"/>
              </w:rPr>
              <w:t xml:space="preserve"> </w:t>
            </w:r>
            <w:r w:rsidRPr="007C4CAD">
              <w:rPr>
                <w:rFonts w:asciiTheme="majorHAnsi" w:hAnsiTheme="majorHAnsi"/>
                <w:b/>
                <w:spacing w:val="-2"/>
                <w:sz w:val="23"/>
              </w:rPr>
              <w:t>Updates:</w:t>
            </w:r>
          </w:p>
          <w:p w14:paraId="2177D0BA" w14:textId="469E9818" w:rsidR="00861A8E" w:rsidRPr="007C4CAD" w:rsidRDefault="00C22ABD" w:rsidP="00A16AF8">
            <w:pPr>
              <w:pStyle w:val="TableParagraph"/>
              <w:spacing w:before="2"/>
              <w:ind w:left="230" w:right="3437"/>
              <w:rPr>
                <w:rFonts w:asciiTheme="majorHAnsi" w:hAnsiTheme="majorHAnsi"/>
              </w:rPr>
            </w:pPr>
            <w:r w:rsidRPr="007C4CAD">
              <w:rPr>
                <w:rFonts w:asciiTheme="majorHAnsi" w:hAnsiTheme="majorHAnsi"/>
                <w:color w:val="0000FF"/>
              </w:rPr>
              <w:t>2025.</w:t>
            </w:r>
            <w:r w:rsidR="00066035" w:rsidRPr="007C4CAD">
              <w:rPr>
                <w:rFonts w:asciiTheme="majorHAnsi" w:hAnsiTheme="majorHAnsi"/>
                <w:color w:val="0000FF"/>
              </w:rPr>
              <w:t>11</w:t>
            </w:r>
            <w:r w:rsidRPr="007C4CAD">
              <w:rPr>
                <w:rFonts w:asciiTheme="majorHAnsi" w:hAnsiTheme="majorHAnsi"/>
                <w:color w:val="0000FF"/>
                <w:spacing w:val="-7"/>
              </w:rPr>
              <w:t xml:space="preserve"> </w:t>
            </w:r>
            <w:r w:rsidRPr="007C4CAD">
              <w:rPr>
                <w:rFonts w:asciiTheme="majorHAnsi" w:hAnsiTheme="majorHAnsi"/>
              </w:rPr>
              <w:t>-</w:t>
            </w:r>
            <w:r w:rsidRPr="007C4CAD">
              <w:rPr>
                <w:rFonts w:asciiTheme="majorHAnsi" w:hAnsiTheme="majorHAnsi"/>
                <w:spacing w:val="-6"/>
              </w:rPr>
              <w:t xml:space="preserve"> </w:t>
            </w:r>
            <w:hyperlink r:id="rId11">
              <w:r w:rsidR="00861A8E" w:rsidRPr="007C4CAD">
                <w:rPr>
                  <w:rFonts w:asciiTheme="majorHAnsi" w:hAnsiTheme="majorHAnsi"/>
                  <w:color w:val="0000FF"/>
                </w:rPr>
                <w:t>League</w:t>
              </w:r>
              <w:r w:rsidR="00861A8E" w:rsidRPr="007C4CAD">
                <w:rPr>
                  <w:rFonts w:asciiTheme="majorHAnsi" w:hAnsiTheme="majorHAnsi"/>
                  <w:color w:val="0000FF"/>
                  <w:spacing w:val="-7"/>
                </w:rPr>
                <w:t xml:space="preserve"> </w:t>
              </w:r>
              <w:r w:rsidR="00861A8E" w:rsidRPr="007C4CAD">
                <w:rPr>
                  <w:rFonts w:asciiTheme="majorHAnsi" w:hAnsiTheme="majorHAnsi"/>
                  <w:color w:val="0000FF"/>
                </w:rPr>
                <w:t>Link:</w:t>
              </w:r>
              <w:r w:rsidR="00861A8E" w:rsidRPr="007C4CAD">
                <w:rPr>
                  <w:rFonts w:asciiTheme="majorHAnsi" w:hAnsiTheme="majorHAnsi"/>
                  <w:color w:val="0000FF"/>
                  <w:spacing w:val="-8"/>
                </w:rPr>
                <w:t xml:space="preserve"> </w:t>
              </w:r>
              <w:r w:rsidR="00066035" w:rsidRPr="007C4CAD">
                <w:rPr>
                  <w:rFonts w:asciiTheme="majorHAnsi" w:hAnsiTheme="majorHAnsi"/>
                  <w:color w:val="0000FF"/>
                </w:rPr>
                <w:t xml:space="preserve">November </w:t>
              </w:r>
              <w:r w:rsidR="00861A8E" w:rsidRPr="007C4CAD">
                <w:rPr>
                  <w:rFonts w:asciiTheme="majorHAnsi" w:hAnsiTheme="majorHAnsi"/>
                  <w:color w:val="0000FF"/>
                </w:rPr>
                <w:t>2025</w:t>
              </w:r>
            </w:hyperlink>
            <w:r w:rsidRPr="007C4CAD">
              <w:rPr>
                <w:rFonts w:asciiTheme="majorHAnsi" w:hAnsiTheme="majorHAnsi"/>
                <w:color w:val="0000FF"/>
              </w:rPr>
              <w:t xml:space="preserve"> </w:t>
            </w:r>
            <w:r w:rsidR="0076189C" w:rsidRPr="007C4CAD">
              <w:rPr>
                <w:rFonts w:asciiTheme="majorHAnsi" w:hAnsiTheme="majorHAnsi"/>
                <w:color w:val="0000FF"/>
                <w:sz w:val="20"/>
                <w:szCs w:val="20"/>
              </w:rPr>
              <w:t>(last updated)</w:t>
            </w:r>
            <w:r w:rsidR="0076189C" w:rsidRPr="007C4CAD">
              <w:rPr>
                <w:rFonts w:asciiTheme="majorHAnsi" w:hAnsiTheme="majorHAnsi"/>
                <w:color w:val="0000FF"/>
              </w:rPr>
              <w:t xml:space="preserve"> </w:t>
            </w:r>
            <w:r w:rsidRPr="007C4CAD">
              <w:rPr>
                <w:rFonts w:asciiTheme="majorHAnsi" w:hAnsiTheme="majorHAnsi"/>
                <w:color w:val="0000FF"/>
              </w:rPr>
              <w:t>2025.</w:t>
            </w:r>
            <w:r w:rsidR="0080050D" w:rsidRPr="007C4CAD">
              <w:rPr>
                <w:rFonts w:asciiTheme="majorHAnsi" w:hAnsiTheme="majorHAnsi"/>
                <w:color w:val="0000FF"/>
              </w:rPr>
              <w:t>10</w:t>
            </w:r>
            <w:r w:rsidRPr="007C4CAD">
              <w:rPr>
                <w:rFonts w:asciiTheme="majorHAnsi" w:hAnsiTheme="majorHAnsi"/>
                <w:color w:val="0000FF"/>
              </w:rPr>
              <w:t xml:space="preserve"> - </w:t>
            </w:r>
            <w:hyperlink r:id="rId12">
              <w:r w:rsidR="00861A8E" w:rsidRPr="007C4CAD">
                <w:rPr>
                  <w:rFonts w:asciiTheme="majorHAnsi" w:hAnsiTheme="majorHAnsi"/>
                  <w:color w:val="0000FF"/>
                </w:rPr>
                <w:t>PELRAS Update</w:t>
              </w:r>
            </w:hyperlink>
            <w:r w:rsidR="005E79A8" w:rsidRPr="007C4CAD">
              <w:rPr>
                <w:rFonts w:asciiTheme="majorHAnsi" w:hAnsiTheme="majorHAnsi"/>
              </w:rPr>
              <w:t xml:space="preserve"> </w:t>
            </w:r>
            <w:r w:rsidR="005E79A8" w:rsidRPr="007C4CAD">
              <w:rPr>
                <w:rFonts w:asciiTheme="majorHAnsi" w:hAnsiTheme="majorHAnsi"/>
                <w:color w:val="0000FF"/>
                <w:sz w:val="20"/>
                <w:szCs w:val="20"/>
              </w:rPr>
              <w:t>(last updated)</w:t>
            </w:r>
          </w:p>
          <w:p w14:paraId="0C8F4358" w14:textId="62EE2221" w:rsidR="00861A8E" w:rsidRPr="007C4CAD" w:rsidRDefault="00861A8E">
            <w:pPr>
              <w:pStyle w:val="TableParagraph"/>
              <w:spacing w:before="19" w:line="261" w:lineRule="auto"/>
              <w:ind w:left="230" w:right="5383"/>
              <w:rPr>
                <w:rFonts w:asciiTheme="majorHAnsi" w:hAnsiTheme="majorHAnsi"/>
              </w:rPr>
            </w:pPr>
            <w:hyperlink r:id="rId13">
              <w:r w:rsidRPr="007C4CAD">
                <w:rPr>
                  <w:rFonts w:asciiTheme="majorHAnsi" w:hAnsiTheme="majorHAnsi"/>
                  <w:color w:val="0000FF"/>
                  <w:spacing w:val="-2"/>
                </w:rPr>
                <w:t>2025.</w:t>
              </w:r>
              <w:r w:rsidR="00D7658A" w:rsidRPr="007C4CAD">
                <w:rPr>
                  <w:rFonts w:asciiTheme="majorHAnsi" w:hAnsiTheme="majorHAnsi"/>
                  <w:color w:val="0000FF"/>
                  <w:spacing w:val="-2"/>
                </w:rPr>
                <w:t>1</w:t>
              </w:r>
              <w:r w:rsidR="00066035" w:rsidRPr="007C4CAD">
                <w:rPr>
                  <w:rFonts w:asciiTheme="majorHAnsi" w:hAnsiTheme="majorHAnsi"/>
                  <w:color w:val="0000FF"/>
                  <w:spacing w:val="-2"/>
                </w:rPr>
                <w:t>1</w:t>
              </w:r>
              <w:r w:rsidRPr="007C4CAD">
                <w:rPr>
                  <w:rFonts w:asciiTheme="majorHAnsi" w:hAnsiTheme="majorHAnsi"/>
                  <w:color w:val="0000FF"/>
                  <w:spacing w:val="-4"/>
                </w:rPr>
                <w:t xml:space="preserve"> </w:t>
              </w:r>
              <w:r w:rsidRPr="007C4CAD">
                <w:rPr>
                  <w:rFonts w:asciiTheme="majorHAnsi" w:hAnsiTheme="majorHAnsi"/>
                  <w:color w:val="0000FF"/>
                  <w:spacing w:val="-2"/>
                </w:rPr>
                <w:t>-</w:t>
              </w:r>
              <w:r w:rsidRPr="007C4CAD">
                <w:rPr>
                  <w:rFonts w:asciiTheme="majorHAnsi" w:hAnsiTheme="majorHAnsi"/>
                  <w:color w:val="0000FF"/>
                  <w:spacing w:val="-8"/>
                </w:rPr>
                <w:t xml:space="preserve"> </w:t>
              </w:r>
              <w:r w:rsidRPr="007C4CAD">
                <w:rPr>
                  <w:rFonts w:asciiTheme="majorHAnsi" w:hAnsiTheme="majorHAnsi"/>
                  <w:color w:val="0000FF"/>
                  <w:spacing w:val="-2"/>
                </w:rPr>
                <w:t>Allegheny</w:t>
              </w:r>
              <w:r w:rsidRPr="007C4CAD">
                <w:rPr>
                  <w:rFonts w:asciiTheme="majorHAnsi" w:hAnsiTheme="majorHAnsi"/>
                  <w:color w:val="0000FF"/>
                  <w:spacing w:val="-7"/>
                </w:rPr>
                <w:t xml:space="preserve"> </w:t>
              </w:r>
              <w:r w:rsidRPr="007C4CAD">
                <w:rPr>
                  <w:rFonts w:asciiTheme="majorHAnsi" w:hAnsiTheme="majorHAnsi"/>
                  <w:color w:val="0000FF"/>
                  <w:spacing w:val="-2"/>
                </w:rPr>
                <w:t>County</w:t>
              </w:r>
              <w:r w:rsidRPr="007C4CAD">
                <w:rPr>
                  <w:rFonts w:asciiTheme="majorHAnsi" w:hAnsiTheme="majorHAnsi"/>
                  <w:color w:val="0000FF"/>
                  <w:spacing w:val="-5"/>
                </w:rPr>
                <w:t xml:space="preserve"> </w:t>
              </w:r>
              <w:r w:rsidRPr="007C4CAD">
                <w:rPr>
                  <w:rFonts w:asciiTheme="majorHAnsi" w:hAnsiTheme="majorHAnsi"/>
                  <w:color w:val="0000FF"/>
                  <w:spacing w:val="-2"/>
                </w:rPr>
                <w:t>Council</w:t>
              </w:r>
            </w:hyperlink>
            <w:r w:rsidRPr="007C4CAD">
              <w:rPr>
                <w:rFonts w:asciiTheme="majorHAnsi" w:hAnsiTheme="majorHAnsi"/>
                <w:color w:val="0000FF"/>
                <w:spacing w:val="-2"/>
              </w:rPr>
              <w:t xml:space="preserve"> </w:t>
            </w:r>
            <w:hyperlink r:id="rId14">
              <w:r w:rsidRPr="007C4CAD">
                <w:rPr>
                  <w:rFonts w:asciiTheme="majorHAnsi" w:hAnsiTheme="majorHAnsi"/>
                  <w:color w:val="0000FF"/>
                </w:rPr>
                <w:t>2025.</w:t>
              </w:r>
              <w:r w:rsidR="00D0709E" w:rsidRPr="007C4CAD">
                <w:rPr>
                  <w:rFonts w:asciiTheme="majorHAnsi" w:hAnsiTheme="majorHAnsi"/>
                  <w:color w:val="0000FF"/>
                </w:rPr>
                <w:t>1</w:t>
              </w:r>
              <w:r w:rsidR="005E79A8" w:rsidRPr="007C4CAD">
                <w:rPr>
                  <w:rFonts w:asciiTheme="majorHAnsi" w:hAnsiTheme="majorHAnsi"/>
                  <w:color w:val="0000FF"/>
                </w:rPr>
                <w:t>1</w:t>
              </w:r>
              <w:r w:rsidRPr="007C4CAD">
                <w:rPr>
                  <w:rFonts w:asciiTheme="majorHAnsi" w:hAnsiTheme="majorHAnsi"/>
                  <w:color w:val="0000FF"/>
                  <w:spacing w:val="-13"/>
                </w:rPr>
                <w:t xml:space="preserve"> </w:t>
              </w:r>
              <w:r w:rsidRPr="007C4CAD">
                <w:rPr>
                  <w:rFonts w:asciiTheme="majorHAnsi" w:hAnsiTheme="majorHAnsi"/>
                  <w:color w:val="0000FF"/>
                </w:rPr>
                <w:t>–PMEAe-Newsletter</w:t>
              </w:r>
            </w:hyperlink>
          </w:p>
          <w:p w14:paraId="6F173D4A" w14:textId="77777777" w:rsidR="00861A8E" w:rsidRPr="007C4CAD" w:rsidRDefault="00861A8E">
            <w:pPr>
              <w:pStyle w:val="TableParagraph"/>
              <w:spacing w:before="17"/>
              <w:rPr>
                <w:rFonts w:asciiTheme="majorHAnsi" w:hAnsiTheme="majorHAnsi"/>
                <w:b/>
              </w:rPr>
            </w:pPr>
          </w:p>
          <w:p w14:paraId="6997342B" w14:textId="6B0C1E68" w:rsidR="00861A8E" w:rsidRPr="007C4CAD" w:rsidRDefault="00C22ABD">
            <w:pPr>
              <w:pStyle w:val="TableParagraph"/>
              <w:ind w:left="230" w:right="5383"/>
              <w:rPr>
                <w:rFonts w:asciiTheme="majorHAnsi" w:hAnsiTheme="majorHAnsi"/>
              </w:rPr>
            </w:pPr>
            <w:r w:rsidRPr="007C4CAD">
              <w:rPr>
                <w:rFonts w:asciiTheme="majorHAnsi" w:hAnsiTheme="majorHAnsi"/>
                <w:b/>
                <w:sz w:val="23"/>
              </w:rPr>
              <w:t>Sheriff</w:t>
            </w:r>
            <w:r w:rsidRPr="007C4CAD">
              <w:rPr>
                <w:rFonts w:asciiTheme="majorHAnsi" w:hAnsiTheme="majorHAnsi"/>
                <w:b/>
                <w:spacing w:val="-13"/>
                <w:sz w:val="23"/>
              </w:rPr>
              <w:t xml:space="preserve"> </w:t>
            </w:r>
            <w:r w:rsidRPr="007C4CAD">
              <w:rPr>
                <w:rFonts w:asciiTheme="majorHAnsi" w:hAnsiTheme="majorHAnsi"/>
                <w:b/>
                <w:sz w:val="23"/>
              </w:rPr>
              <w:t>Sale</w:t>
            </w:r>
            <w:r w:rsidRPr="007C4CAD">
              <w:rPr>
                <w:rFonts w:asciiTheme="majorHAnsi" w:hAnsiTheme="majorHAnsi"/>
                <w:b/>
                <w:spacing w:val="-13"/>
                <w:sz w:val="23"/>
              </w:rPr>
              <w:t xml:space="preserve"> </w:t>
            </w:r>
            <w:r w:rsidRPr="007C4CAD">
              <w:rPr>
                <w:rFonts w:asciiTheme="majorHAnsi" w:hAnsiTheme="majorHAnsi"/>
                <w:b/>
                <w:sz w:val="23"/>
              </w:rPr>
              <w:t>Listings</w:t>
            </w:r>
            <w:r w:rsidRPr="007C4CAD">
              <w:rPr>
                <w:rFonts w:asciiTheme="majorHAnsi" w:hAnsiTheme="majorHAnsi"/>
                <w:b/>
                <w:spacing w:val="-12"/>
                <w:sz w:val="23"/>
              </w:rPr>
              <w:t xml:space="preserve"> </w:t>
            </w:r>
            <w:r w:rsidRPr="007C4CAD">
              <w:rPr>
                <w:rFonts w:asciiTheme="majorHAnsi" w:hAnsiTheme="majorHAnsi"/>
              </w:rPr>
              <w:t xml:space="preserve">(2025): </w:t>
            </w:r>
            <w:hyperlink r:id="rId15">
              <w:r w:rsidR="00861A8E" w:rsidRPr="007C4CAD">
                <w:rPr>
                  <w:rFonts w:asciiTheme="majorHAnsi" w:hAnsiTheme="majorHAnsi"/>
                  <w:color w:val="0000FF"/>
                  <w:u w:val="single" w:color="0000FF"/>
                </w:rPr>
                <w:t>2025.</w:t>
              </w:r>
              <w:r w:rsidR="0033299D" w:rsidRPr="007C4CAD">
                <w:rPr>
                  <w:rFonts w:asciiTheme="majorHAnsi" w:hAnsiTheme="majorHAnsi"/>
                  <w:color w:val="0000FF"/>
                  <w:u w:val="single" w:color="0000FF"/>
                </w:rPr>
                <w:t>1</w:t>
              </w:r>
              <w:r w:rsidR="005E79A8" w:rsidRPr="007C4CAD">
                <w:rPr>
                  <w:rFonts w:asciiTheme="majorHAnsi" w:hAnsiTheme="majorHAnsi"/>
                  <w:color w:val="0000FF"/>
                  <w:u w:val="single" w:color="0000FF"/>
                </w:rPr>
                <w:t>2</w:t>
              </w:r>
              <w:r w:rsidR="00861A8E" w:rsidRPr="007C4CAD">
                <w:rPr>
                  <w:rFonts w:asciiTheme="majorHAnsi" w:hAnsiTheme="majorHAnsi"/>
                  <w:color w:val="0000FF"/>
                  <w:u w:val="single" w:color="0000FF"/>
                </w:rPr>
                <w:t xml:space="preserve"> Bid List</w:t>
              </w:r>
            </w:hyperlink>
          </w:p>
          <w:p w14:paraId="68B9523A" w14:textId="117F1BB9" w:rsidR="00861A8E" w:rsidRPr="007C4CAD" w:rsidRDefault="00861A8E">
            <w:pPr>
              <w:pStyle w:val="TableParagraph"/>
              <w:spacing w:before="13" w:line="237" w:lineRule="exact"/>
              <w:ind w:left="206"/>
              <w:rPr>
                <w:rFonts w:asciiTheme="majorHAnsi" w:hAnsiTheme="majorHAnsi"/>
              </w:rPr>
            </w:pPr>
            <w:hyperlink r:id="rId16">
              <w:r w:rsidRPr="007C4CAD">
                <w:rPr>
                  <w:rFonts w:asciiTheme="majorHAnsi" w:hAnsiTheme="majorHAnsi"/>
                  <w:color w:val="0000FF"/>
                  <w:u w:val="single" w:color="0000FF"/>
                </w:rPr>
                <w:t>2025.</w:t>
              </w:r>
              <w:r w:rsidR="00036BC1" w:rsidRPr="007C4CAD">
                <w:rPr>
                  <w:rFonts w:asciiTheme="majorHAnsi" w:hAnsiTheme="majorHAnsi"/>
                  <w:color w:val="0000FF"/>
                  <w:u w:val="single" w:color="0000FF"/>
                </w:rPr>
                <w:t>1</w:t>
              </w:r>
              <w:r w:rsidR="005E79A8" w:rsidRPr="007C4CAD">
                <w:rPr>
                  <w:rFonts w:asciiTheme="majorHAnsi" w:hAnsiTheme="majorHAnsi"/>
                  <w:color w:val="0000FF"/>
                  <w:u w:val="single" w:color="0000FF"/>
                </w:rPr>
                <w:t>1</w:t>
              </w:r>
              <w:r w:rsidRPr="007C4CAD">
                <w:rPr>
                  <w:rFonts w:asciiTheme="majorHAnsi" w:hAnsiTheme="majorHAnsi"/>
                  <w:color w:val="0000FF"/>
                  <w:spacing w:val="-3"/>
                  <w:u w:val="single" w:color="0000FF"/>
                </w:rPr>
                <w:t xml:space="preserve"> </w:t>
              </w:r>
              <w:r w:rsidRPr="007C4CAD">
                <w:rPr>
                  <w:rFonts w:asciiTheme="majorHAnsi" w:hAnsiTheme="majorHAnsi"/>
                  <w:color w:val="0000FF"/>
                  <w:u w:val="single" w:color="0000FF"/>
                </w:rPr>
                <w:t>Sale</w:t>
              </w:r>
              <w:r w:rsidRPr="007C4CAD">
                <w:rPr>
                  <w:rFonts w:asciiTheme="majorHAnsi" w:hAnsiTheme="majorHAnsi"/>
                  <w:color w:val="0000FF"/>
                  <w:spacing w:val="-5"/>
                  <w:u w:val="single" w:color="0000FF"/>
                </w:rPr>
                <w:t xml:space="preserve"> </w:t>
              </w:r>
              <w:r w:rsidRPr="007C4CAD">
                <w:rPr>
                  <w:rFonts w:asciiTheme="majorHAnsi" w:hAnsiTheme="majorHAnsi"/>
                  <w:color w:val="0000FF"/>
                  <w:spacing w:val="-2"/>
                  <w:u w:val="single" w:color="0000FF"/>
                </w:rPr>
                <w:t>Results</w:t>
              </w:r>
            </w:hyperlink>
          </w:p>
        </w:tc>
      </w:tr>
      <w:tr w:rsidR="00861A8E" w:rsidRPr="00674208" w14:paraId="57E91512" w14:textId="77777777" w:rsidTr="00A53C77">
        <w:trPr>
          <w:trHeight w:val="4395"/>
        </w:trPr>
        <w:tc>
          <w:tcPr>
            <w:tcW w:w="1982" w:type="dxa"/>
            <w:shd w:val="clear" w:color="auto" w:fill="F2F2F2" w:themeFill="background1" w:themeFillShade="F2"/>
          </w:tcPr>
          <w:p w14:paraId="2F72B6FD" w14:textId="77777777" w:rsidR="00861A8E" w:rsidRPr="00674208" w:rsidRDefault="00C22ABD">
            <w:pPr>
              <w:pStyle w:val="TableParagraph"/>
              <w:spacing w:line="269" w:lineRule="exact"/>
              <w:ind w:left="107"/>
              <w:rPr>
                <w:rFonts w:asciiTheme="majorHAnsi" w:hAnsiTheme="majorHAnsi"/>
                <w:b/>
                <w:sz w:val="23"/>
              </w:rPr>
            </w:pPr>
            <w:bookmarkStart w:id="7" w:name="_Hlk207959139"/>
            <w:r w:rsidRPr="00674208">
              <w:rPr>
                <w:rFonts w:asciiTheme="majorHAnsi" w:hAnsiTheme="majorHAnsi"/>
                <w:b/>
                <w:spacing w:val="-2"/>
                <w:sz w:val="23"/>
              </w:rPr>
              <w:lastRenderedPageBreak/>
              <w:t>Business</w:t>
            </w:r>
          </w:p>
        </w:tc>
        <w:tc>
          <w:tcPr>
            <w:tcW w:w="9172" w:type="dxa"/>
            <w:gridSpan w:val="3"/>
            <w:tcBorders>
              <w:bottom w:val="single" w:sz="4" w:space="0" w:color="000000"/>
            </w:tcBorders>
            <w:shd w:val="clear" w:color="auto" w:fill="F2F2F2" w:themeFill="background1" w:themeFillShade="F2"/>
          </w:tcPr>
          <w:p w14:paraId="5EE2E33F" w14:textId="77777777" w:rsidR="00861A8E" w:rsidRPr="00674208" w:rsidRDefault="00C22ABD">
            <w:pPr>
              <w:pStyle w:val="TableParagraph"/>
              <w:spacing w:line="260" w:lineRule="exact"/>
              <w:ind w:left="115"/>
              <w:rPr>
                <w:rFonts w:asciiTheme="majorHAnsi" w:hAnsiTheme="majorHAnsi"/>
                <w:b/>
                <w:sz w:val="23"/>
              </w:rPr>
            </w:pPr>
            <w:r w:rsidRPr="00674208">
              <w:rPr>
                <w:rFonts w:asciiTheme="majorHAnsi" w:hAnsiTheme="majorHAnsi"/>
                <w:b/>
                <w:spacing w:val="-2"/>
                <w:sz w:val="23"/>
              </w:rPr>
              <w:t>Postponed</w:t>
            </w:r>
            <w:r w:rsidRPr="00674208">
              <w:rPr>
                <w:rFonts w:asciiTheme="majorHAnsi" w:hAnsiTheme="majorHAnsi"/>
                <w:b/>
                <w:spacing w:val="4"/>
                <w:sz w:val="23"/>
              </w:rPr>
              <w:t xml:space="preserve"> </w:t>
            </w:r>
            <w:r w:rsidRPr="00674208">
              <w:rPr>
                <w:rFonts w:asciiTheme="majorHAnsi" w:hAnsiTheme="majorHAnsi"/>
                <w:b/>
                <w:spacing w:val="-2"/>
                <w:sz w:val="23"/>
              </w:rPr>
              <w:t>Business:</w:t>
            </w:r>
          </w:p>
          <w:p w14:paraId="2E63D562" w14:textId="6AAAEC48" w:rsidR="00D333B4" w:rsidRPr="00674208" w:rsidRDefault="00D333B4" w:rsidP="00D333B4">
            <w:pPr>
              <w:pStyle w:val="TableParagraph"/>
              <w:tabs>
                <w:tab w:val="left" w:pos="1190"/>
              </w:tabs>
              <w:spacing w:before="1"/>
              <w:rPr>
                <w:rFonts w:asciiTheme="majorHAnsi" w:hAnsiTheme="majorHAnsi"/>
              </w:rPr>
            </w:pPr>
          </w:p>
          <w:p w14:paraId="4CC0968A" w14:textId="60AC87DA" w:rsidR="00B13137" w:rsidRPr="00674208" w:rsidRDefault="00D333B4" w:rsidP="00B84E10">
            <w:pPr>
              <w:pStyle w:val="TableParagraph"/>
              <w:numPr>
                <w:ilvl w:val="0"/>
                <w:numId w:val="9"/>
              </w:numPr>
              <w:spacing w:before="2"/>
              <w:rPr>
                <w:rFonts w:asciiTheme="majorHAnsi" w:hAnsiTheme="majorHAnsi"/>
                <w:bCs/>
              </w:rPr>
            </w:pPr>
            <w:r w:rsidRPr="00674208">
              <w:rPr>
                <w:rFonts w:asciiTheme="majorHAnsi" w:hAnsiTheme="majorHAnsi"/>
              </w:rPr>
              <w:t xml:space="preserve">Motion to </w:t>
            </w:r>
            <w:r w:rsidR="005A250F">
              <w:rPr>
                <w:rFonts w:asciiTheme="majorHAnsi" w:hAnsiTheme="majorHAnsi"/>
              </w:rPr>
              <w:t xml:space="preserve">approve </w:t>
            </w:r>
            <w:r w:rsidRPr="00674208">
              <w:rPr>
                <w:rFonts w:asciiTheme="majorHAnsi" w:hAnsiTheme="majorHAnsi"/>
              </w:rPr>
              <w:t>renew</w:t>
            </w:r>
            <w:r w:rsidR="005A250F">
              <w:rPr>
                <w:rFonts w:asciiTheme="majorHAnsi" w:hAnsiTheme="majorHAnsi"/>
              </w:rPr>
              <w:t xml:space="preserve">al of </w:t>
            </w:r>
            <w:r w:rsidR="005A250F" w:rsidRPr="00674208">
              <w:rPr>
                <w:rFonts w:asciiTheme="majorHAnsi" w:hAnsiTheme="majorHAnsi"/>
              </w:rPr>
              <w:t>Hoffman’s</w:t>
            </w:r>
            <w:r w:rsidRPr="00674208">
              <w:rPr>
                <w:rFonts w:asciiTheme="majorHAnsi" w:hAnsiTheme="majorHAnsi"/>
              </w:rPr>
              <w:t xml:space="preserve"> Boarding Kennels contract</w:t>
            </w:r>
            <w:r w:rsidR="00420087">
              <w:rPr>
                <w:rFonts w:asciiTheme="majorHAnsi" w:hAnsiTheme="majorHAnsi"/>
              </w:rPr>
              <w:t xml:space="preserve"> for 2026</w:t>
            </w:r>
            <w:r>
              <w:rPr>
                <w:rFonts w:asciiTheme="majorHAnsi" w:hAnsiTheme="majorHAnsi"/>
              </w:rPr>
              <w:t>:</w:t>
            </w:r>
            <w:r w:rsidR="003A1055">
              <w:rPr>
                <w:rFonts w:asciiTheme="majorHAnsi" w:hAnsiTheme="majorHAnsi"/>
              </w:rPr>
              <w:br/>
            </w:r>
            <w:r w:rsidR="003A1055" w:rsidRPr="003A1055">
              <w:rPr>
                <w:rFonts w:asciiTheme="majorHAnsi" w:hAnsiTheme="majorHAnsi"/>
                <w:b/>
                <w:sz w:val="23"/>
              </w:rPr>
              <w:t>RK/BH;7-0</w:t>
            </w:r>
          </w:p>
          <w:p w14:paraId="442FE868" w14:textId="77777777" w:rsidR="00861A8E" w:rsidRPr="00674208" w:rsidRDefault="00861A8E">
            <w:pPr>
              <w:pStyle w:val="TableParagraph"/>
              <w:spacing w:before="45"/>
              <w:rPr>
                <w:rFonts w:asciiTheme="majorHAnsi" w:hAnsiTheme="majorHAnsi"/>
                <w:b/>
                <w:sz w:val="20"/>
              </w:rPr>
            </w:pPr>
          </w:p>
          <w:p w14:paraId="7CF3AFD3" w14:textId="77777777" w:rsidR="00861A8E" w:rsidRPr="00674208" w:rsidRDefault="00C22ABD">
            <w:pPr>
              <w:pStyle w:val="TableParagraph"/>
              <w:ind w:left="216"/>
              <w:rPr>
                <w:rFonts w:asciiTheme="majorHAnsi" w:hAnsiTheme="majorHAnsi"/>
                <w:b/>
                <w:sz w:val="23"/>
              </w:rPr>
            </w:pPr>
            <w:r w:rsidRPr="00674208">
              <w:rPr>
                <w:rFonts w:asciiTheme="majorHAnsi" w:hAnsiTheme="majorHAnsi"/>
                <w:b/>
                <w:sz w:val="23"/>
              </w:rPr>
              <w:t>New</w:t>
            </w:r>
            <w:r w:rsidRPr="00674208">
              <w:rPr>
                <w:rFonts w:asciiTheme="majorHAnsi" w:hAnsiTheme="majorHAnsi"/>
                <w:b/>
                <w:spacing w:val="-7"/>
                <w:sz w:val="23"/>
              </w:rPr>
              <w:t xml:space="preserve"> </w:t>
            </w:r>
            <w:r w:rsidRPr="00674208">
              <w:rPr>
                <w:rFonts w:asciiTheme="majorHAnsi" w:hAnsiTheme="majorHAnsi"/>
                <w:b/>
                <w:spacing w:val="-2"/>
                <w:sz w:val="23"/>
              </w:rPr>
              <w:t>Business:</w:t>
            </w:r>
          </w:p>
          <w:p w14:paraId="2BAD2DE3" w14:textId="77777777" w:rsidR="00861A8E" w:rsidRPr="00674208" w:rsidRDefault="00C22ABD">
            <w:pPr>
              <w:pStyle w:val="TableParagraph"/>
              <w:spacing w:before="255"/>
              <w:ind w:left="216"/>
              <w:rPr>
                <w:rFonts w:asciiTheme="majorHAnsi" w:hAnsiTheme="majorHAnsi"/>
              </w:rPr>
            </w:pPr>
            <w:r w:rsidRPr="00674208">
              <w:rPr>
                <w:rFonts w:asciiTheme="majorHAnsi" w:hAnsiTheme="majorHAnsi"/>
                <w:b/>
                <w:spacing w:val="-2"/>
              </w:rPr>
              <w:t>Consent Agenda</w:t>
            </w:r>
            <w:r w:rsidRPr="00674208">
              <w:rPr>
                <w:rFonts w:asciiTheme="majorHAnsi" w:hAnsiTheme="majorHAnsi"/>
                <w:b/>
                <w:spacing w:val="-3"/>
              </w:rPr>
              <w:t xml:space="preserve"> </w:t>
            </w:r>
            <w:r w:rsidRPr="00674208">
              <w:rPr>
                <w:rFonts w:asciiTheme="majorHAnsi" w:hAnsiTheme="majorHAnsi"/>
                <w:b/>
                <w:spacing w:val="-2"/>
              </w:rPr>
              <w:t>Items</w:t>
            </w:r>
            <w:r w:rsidRPr="00674208">
              <w:rPr>
                <w:rFonts w:asciiTheme="majorHAnsi" w:hAnsiTheme="majorHAnsi"/>
                <w:b/>
                <w:spacing w:val="-3"/>
              </w:rPr>
              <w:t xml:space="preserve"> </w:t>
            </w:r>
            <w:r w:rsidRPr="00674208">
              <w:rPr>
                <w:rFonts w:asciiTheme="majorHAnsi" w:hAnsiTheme="majorHAnsi"/>
                <w:spacing w:val="-2"/>
              </w:rPr>
              <w:t>(Bundled</w:t>
            </w:r>
            <w:r w:rsidRPr="00674208">
              <w:rPr>
                <w:rFonts w:asciiTheme="majorHAnsi" w:hAnsiTheme="majorHAnsi"/>
                <w:spacing w:val="2"/>
              </w:rPr>
              <w:t xml:space="preserve"> </w:t>
            </w:r>
            <w:r w:rsidRPr="00674208">
              <w:rPr>
                <w:rFonts w:asciiTheme="majorHAnsi" w:hAnsiTheme="majorHAnsi"/>
                <w:spacing w:val="-2"/>
              </w:rPr>
              <w:t>together</w:t>
            </w:r>
            <w:r w:rsidRPr="00674208">
              <w:rPr>
                <w:rFonts w:asciiTheme="majorHAnsi" w:hAnsiTheme="majorHAnsi"/>
                <w:spacing w:val="4"/>
              </w:rPr>
              <w:t xml:space="preserve"> </w:t>
            </w:r>
            <w:r w:rsidRPr="00674208">
              <w:rPr>
                <w:rFonts w:asciiTheme="majorHAnsi" w:hAnsiTheme="majorHAnsi"/>
                <w:spacing w:val="-2"/>
              </w:rPr>
              <w:t>for</w:t>
            </w:r>
            <w:r w:rsidRPr="00674208">
              <w:rPr>
                <w:rFonts w:asciiTheme="majorHAnsi" w:hAnsiTheme="majorHAnsi"/>
                <w:spacing w:val="2"/>
              </w:rPr>
              <w:t xml:space="preserve"> </w:t>
            </w:r>
            <w:r w:rsidRPr="00674208">
              <w:rPr>
                <w:rFonts w:asciiTheme="majorHAnsi" w:hAnsiTheme="majorHAnsi"/>
                <w:spacing w:val="-2"/>
              </w:rPr>
              <w:t>motion)</w:t>
            </w:r>
          </w:p>
          <w:p w14:paraId="2DC6173C" w14:textId="77777777" w:rsidR="00861A8E" w:rsidRPr="00674208" w:rsidRDefault="00861A8E">
            <w:pPr>
              <w:pStyle w:val="TableParagraph"/>
              <w:spacing w:before="2"/>
              <w:rPr>
                <w:rFonts w:asciiTheme="majorHAnsi" w:hAnsiTheme="majorHAnsi"/>
                <w:b/>
              </w:rPr>
            </w:pPr>
          </w:p>
          <w:p w14:paraId="2376345C" w14:textId="6ADE8BDA" w:rsidR="00861A8E" w:rsidRPr="00674208" w:rsidRDefault="00C22ABD" w:rsidP="00B84E10">
            <w:pPr>
              <w:pStyle w:val="TableParagraph"/>
              <w:numPr>
                <w:ilvl w:val="0"/>
                <w:numId w:val="9"/>
              </w:numPr>
              <w:tabs>
                <w:tab w:val="left" w:pos="830"/>
              </w:tabs>
              <w:rPr>
                <w:rFonts w:asciiTheme="majorHAnsi" w:hAnsiTheme="majorHAnsi"/>
              </w:rPr>
            </w:pPr>
            <w:r w:rsidRPr="00674208">
              <w:rPr>
                <w:rFonts w:asciiTheme="majorHAnsi" w:hAnsiTheme="majorHAnsi"/>
                <w:spacing w:val="-2"/>
              </w:rPr>
              <w:t>Motion</w:t>
            </w:r>
            <w:r w:rsidRPr="00674208">
              <w:rPr>
                <w:rFonts w:asciiTheme="majorHAnsi" w:hAnsiTheme="majorHAnsi"/>
                <w:spacing w:val="-9"/>
              </w:rPr>
              <w:t xml:space="preserve"> </w:t>
            </w:r>
            <w:r w:rsidRPr="00674208">
              <w:rPr>
                <w:rFonts w:asciiTheme="majorHAnsi" w:hAnsiTheme="majorHAnsi"/>
                <w:spacing w:val="-2"/>
              </w:rPr>
              <w:t>to</w:t>
            </w:r>
            <w:r w:rsidRPr="00674208">
              <w:rPr>
                <w:rFonts w:asciiTheme="majorHAnsi" w:hAnsiTheme="majorHAnsi"/>
                <w:spacing w:val="-6"/>
              </w:rPr>
              <w:t xml:space="preserve"> </w:t>
            </w:r>
            <w:r w:rsidRPr="00674208">
              <w:rPr>
                <w:rFonts w:asciiTheme="majorHAnsi" w:hAnsiTheme="majorHAnsi"/>
                <w:spacing w:val="-2"/>
              </w:rPr>
              <w:t>approve</w:t>
            </w:r>
            <w:r w:rsidRPr="00674208">
              <w:rPr>
                <w:rFonts w:asciiTheme="majorHAnsi" w:hAnsiTheme="majorHAnsi"/>
                <w:spacing w:val="-7"/>
              </w:rPr>
              <w:t xml:space="preserve"> </w:t>
            </w:r>
            <w:r w:rsidRPr="00674208">
              <w:rPr>
                <w:rFonts w:asciiTheme="majorHAnsi" w:hAnsiTheme="majorHAnsi"/>
                <w:spacing w:val="-2"/>
              </w:rPr>
              <w:t>consent</w:t>
            </w:r>
            <w:r w:rsidRPr="00674208">
              <w:rPr>
                <w:rFonts w:asciiTheme="majorHAnsi" w:hAnsiTheme="majorHAnsi"/>
                <w:spacing w:val="-7"/>
              </w:rPr>
              <w:t xml:space="preserve"> </w:t>
            </w:r>
            <w:r w:rsidRPr="00674208">
              <w:rPr>
                <w:rFonts w:asciiTheme="majorHAnsi" w:hAnsiTheme="majorHAnsi"/>
                <w:spacing w:val="-2"/>
              </w:rPr>
              <w:t>items</w:t>
            </w:r>
            <w:r w:rsidRPr="00674208">
              <w:rPr>
                <w:rFonts w:asciiTheme="majorHAnsi" w:hAnsiTheme="majorHAnsi"/>
                <w:spacing w:val="-6"/>
              </w:rPr>
              <w:t xml:space="preserve"> </w:t>
            </w:r>
            <w:r w:rsidRPr="00674208">
              <w:rPr>
                <w:rFonts w:asciiTheme="majorHAnsi" w:hAnsiTheme="majorHAnsi"/>
                <w:spacing w:val="-2"/>
              </w:rPr>
              <w:t>1</w:t>
            </w:r>
            <w:r w:rsidR="002E6CBB">
              <w:rPr>
                <w:rFonts w:asciiTheme="majorHAnsi" w:hAnsiTheme="majorHAnsi"/>
                <w:spacing w:val="-2"/>
              </w:rPr>
              <w:t>-5</w:t>
            </w:r>
          </w:p>
          <w:p w14:paraId="08C385EA" w14:textId="77777777" w:rsidR="00861A8E" w:rsidRPr="00674208" w:rsidRDefault="00861A8E">
            <w:pPr>
              <w:pStyle w:val="TableParagraph"/>
              <w:spacing w:before="7"/>
              <w:rPr>
                <w:rFonts w:asciiTheme="majorHAnsi" w:hAnsiTheme="majorHAnsi"/>
                <w:b/>
              </w:rPr>
            </w:pPr>
          </w:p>
          <w:p w14:paraId="3A6B9071" w14:textId="6FBC0C2D" w:rsidR="00B13137" w:rsidRPr="00D333B4" w:rsidRDefault="00C22ABD" w:rsidP="002E6CBB">
            <w:pPr>
              <w:pStyle w:val="TableParagraph"/>
              <w:numPr>
                <w:ilvl w:val="1"/>
                <w:numId w:val="11"/>
              </w:numPr>
              <w:tabs>
                <w:tab w:val="left" w:pos="1190"/>
              </w:tabs>
              <w:spacing w:before="1"/>
              <w:rPr>
                <w:rFonts w:asciiTheme="majorHAnsi" w:hAnsiTheme="majorHAnsi"/>
              </w:rPr>
            </w:pPr>
            <w:r w:rsidRPr="00674208">
              <w:rPr>
                <w:rFonts w:asciiTheme="majorHAnsi" w:hAnsiTheme="majorHAnsi"/>
              </w:rPr>
              <w:t>Motion</w:t>
            </w:r>
            <w:r w:rsidRPr="00674208">
              <w:rPr>
                <w:rFonts w:asciiTheme="majorHAnsi" w:hAnsiTheme="majorHAnsi"/>
                <w:spacing w:val="-4"/>
              </w:rPr>
              <w:t xml:space="preserve"> </w:t>
            </w:r>
            <w:r w:rsidRPr="00674208">
              <w:rPr>
                <w:rFonts w:asciiTheme="majorHAnsi" w:hAnsiTheme="majorHAnsi"/>
              </w:rPr>
              <w:t>to</w:t>
            </w:r>
            <w:r w:rsidRPr="00674208">
              <w:rPr>
                <w:rFonts w:asciiTheme="majorHAnsi" w:hAnsiTheme="majorHAnsi"/>
                <w:spacing w:val="-3"/>
              </w:rPr>
              <w:t xml:space="preserve"> </w:t>
            </w:r>
            <w:r w:rsidRPr="00674208">
              <w:rPr>
                <w:rFonts w:asciiTheme="majorHAnsi" w:hAnsiTheme="majorHAnsi"/>
              </w:rPr>
              <w:t>pay</w:t>
            </w:r>
            <w:r w:rsidRPr="00674208">
              <w:rPr>
                <w:rFonts w:asciiTheme="majorHAnsi" w:hAnsiTheme="majorHAnsi"/>
                <w:spacing w:val="-4"/>
              </w:rPr>
              <w:t xml:space="preserve"> </w:t>
            </w:r>
            <w:r w:rsidRPr="00674208">
              <w:rPr>
                <w:rFonts w:asciiTheme="majorHAnsi" w:hAnsiTheme="majorHAnsi"/>
              </w:rPr>
              <w:t>the</w:t>
            </w:r>
            <w:r w:rsidRPr="00674208">
              <w:rPr>
                <w:rFonts w:asciiTheme="majorHAnsi" w:hAnsiTheme="majorHAnsi"/>
                <w:spacing w:val="-3"/>
              </w:rPr>
              <w:t xml:space="preserve"> </w:t>
            </w:r>
            <w:r w:rsidRPr="00674208">
              <w:rPr>
                <w:rFonts w:asciiTheme="majorHAnsi" w:hAnsiTheme="majorHAnsi"/>
              </w:rPr>
              <w:t>Borough</w:t>
            </w:r>
            <w:r w:rsidRPr="00674208">
              <w:rPr>
                <w:rFonts w:asciiTheme="majorHAnsi" w:hAnsiTheme="majorHAnsi"/>
                <w:spacing w:val="-3"/>
              </w:rPr>
              <w:t xml:space="preserve"> </w:t>
            </w:r>
            <w:r w:rsidRPr="00674208">
              <w:rPr>
                <w:rFonts w:asciiTheme="majorHAnsi" w:hAnsiTheme="majorHAnsi"/>
              </w:rPr>
              <w:t>bills</w:t>
            </w:r>
            <w:r w:rsidRPr="00674208">
              <w:rPr>
                <w:rFonts w:asciiTheme="majorHAnsi" w:hAnsiTheme="majorHAnsi"/>
                <w:spacing w:val="-3"/>
              </w:rPr>
              <w:t xml:space="preserve"> </w:t>
            </w:r>
            <w:r w:rsidRPr="00674208">
              <w:rPr>
                <w:rFonts w:asciiTheme="majorHAnsi" w:hAnsiTheme="majorHAnsi"/>
              </w:rPr>
              <w:t>for</w:t>
            </w:r>
            <w:r w:rsidRPr="00674208">
              <w:rPr>
                <w:rFonts w:asciiTheme="majorHAnsi" w:hAnsiTheme="majorHAnsi"/>
                <w:spacing w:val="-3"/>
              </w:rPr>
              <w:t xml:space="preserve"> </w:t>
            </w:r>
            <w:r w:rsidRPr="00674208">
              <w:rPr>
                <w:rFonts w:asciiTheme="majorHAnsi" w:hAnsiTheme="majorHAnsi"/>
              </w:rPr>
              <w:t>the</w:t>
            </w:r>
            <w:r w:rsidRPr="00674208">
              <w:rPr>
                <w:rFonts w:asciiTheme="majorHAnsi" w:hAnsiTheme="majorHAnsi"/>
                <w:spacing w:val="-4"/>
              </w:rPr>
              <w:t xml:space="preserve"> </w:t>
            </w:r>
            <w:r w:rsidRPr="00674208">
              <w:rPr>
                <w:rFonts w:asciiTheme="majorHAnsi" w:hAnsiTheme="majorHAnsi"/>
              </w:rPr>
              <w:t>month</w:t>
            </w:r>
            <w:r w:rsidRPr="00674208">
              <w:rPr>
                <w:rFonts w:asciiTheme="majorHAnsi" w:hAnsiTheme="majorHAnsi"/>
                <w:spacing w:val="-4"/>
              </w:rPr>
              <w:t xml:space="preserve"> </w:t>
            </w:r>
            <w:r w:rsidRPr="00674208">
              <w:rPr>
                <w:rFonts w:asciiTheme="majorHAnsi" w:hAnsiTheme="majorHAnsi"/>
              </w:rPr>
              <w:t>of</w:t>
            </w:r>
            <w:r w:rsidRPr="00674208">
              <w:rPr>
                <w:rFonts w:asciiTheme="majorHAnsi" w:hAnsiTheme="majorHAnsi"/>
                <w:spacing w:val="-3"/>
              </w:rPr>
              <w:t xml:space="preserve"> </w:t>
            </w:r>
            <w:r w:rsidR="001672FE">
              <w:rPr>
                <w:rFonts w:asciiTheme="majorHAnsi" w:hAnsiTheme="majorHAnsi"/>
              </w:rPr>
              <w:t>November</w:t>
            </w:r>
            <w:r w:rsidR="00F70899" w:rsidRPr="00674208">
              <w:rPr>
                <w:rFonts w:asciiTheme="majorHAnsi" w:hAnsiTheme="majorHAnsi"/>
              </w:rPr>
              <w:t xml:space="preserve"> </w:t>
            </w:r>
            <w:r w:rsidR="00B13137" w:rsidRPr="00674208">
              <w:rPr>
                <w:rFonts w:asciiTheme="majorHAnsi" w:hAnsiTheme="majorHAnsi"/>
              </w:rPr>
              <w:t>2</w:t>
            </w:r>
            <w:r w:rsidRPr="00674208">
              <w:rPr>
                <w:rFonts w:asciiTheme="majorHAnsi" w:hAnsiTheme="majorHAnsi"/>
                <w:spacing w:val="-2"/>
              </w:rPr>
              <w:t>025.</w:t>
            </w:r>
          </w:p>
          <w:p w14:paraId="7C5029F0" w14:textId="2D069D6C" w:rsidR="00D333B4" w:rsidRPr="00377BA3" w:rsidRDefault="00D333B4" w:rsidP="002E6CBB">
            <w:pPr>
              <w:pStyle w:val="TableParagraph"/>
              <w:numPr>
                <w:ilvl w:val="1"/>
                <w:numId w:val="11"/>
              </w:numPr>
              <w:tabs>
                <w:tab w:val="left" w:pos="1190"/>
              </w:tabs>
              <w:spacing w:before="1"/>
              <w:rPr>
                <w:rFonts w:asciiTheme="majorHAnsi" w:hAnsiTheme="majorHAnsi"/>
              </w:rPr>
            </w:pPr>
            <w:r>
              <w:rPr>
                <w:rFonts w:asciiTheme="majorHAnsi" w:hAnsiTheme="majorHAnsi"/>
                <w:spacing w:val="-2"/>
              </w:rPr>
              <w:t xml:space="preserve">Motion to advertise special </w:t>
            </w:r>
            <w:proofErr w:type="gramStart"/>
            <w:r>
              <w:rPr>
                <w:rFonts w:asciiTheme="majorHAnsi" w:hAnsiTheme="majorHAnsi"/>
                <w:spacing w:val="-2"/>
              </w:rPr>
              <w:t>meeting</w:t>
            </w:r>
            <w:proofErr w:type="gramEnd"/>
            <w:r>
              <w:rPr>
                <w:rFonts w:asciiTheme="majorHAnsi" w:hAnsiTheme="majorHAnsi"/>
                <w:spacing w:val="-2"/>
              </w:rPr>
              <w:t xml:space="preserve"> for December 2</w:t>
            </w:r>
            <w:r w:rsidR="00AB1000">
              <w:rPr>
                <w:rFonts w:asciiTheme="majorHAnsi" w:hAnsiTheme="majorHAnsi"/>
                <w:spacing w:val="-2"/>
              </w:rPr>
              <w:t>9</w:t>
            </w:r>
            <w:r>
              <w:rPr>
                <w:rFonts w:asciiTheme="majorHAnsi" w:hAnsiTheme="majorHAnsi"/>
                <w:spacing w:val="-2"/>
              </w:rPr>
              <w:t>, 2025, at 6:30 PM</w:t>
            </w:r>
            <w:r>
              <w:rPr>
                <w:rFonts w:asciiTheme="majorHAnsi" w:hAnsiTheme="majorHAnsi"/>
                <w:spacing w:val="-2"/>
              </w:rPr>
              <w:br/>
            </w:r>
            <w:r w:rsidRPr="00E6586B">
              <w:rPr>
                <w:rFonts w:asciiTheme="majorHAnsi" w:hAnsiTheme="majorHAnsi"/>
                <w:spacing w:val="-2"/>
                <w:sz w:val="20"/>
                <w:szCs w:val="20"/>
              </w:rPr>
              <w:t xml:space="preserve">*Note: For contractor bid approval for </w:t>
            </w:r>
            <w:r w:rsidR="00E6586B">
              <w:rPr>
                <w:rFonts w:asciiTheme="majorHAnsi" w:hAnsiTheme="majorHAnsi"/>
                <w:spacing w:val="-2"/>
                <w:sz w:val="20"/>
                <w:szCs w:val="20"/>
              </w:rPr>
              <w:t xml:space="preserve">the </w:t>
            </w:r>
            <w:r w:rsidRPr="00E6586B">
              <w:rPr>
                <w:rFonts w:asciiTheme="majorHAnsi" w:hAnsiTheme="majorHAnsi"/>
                <w:spacing w:val="-2"/>
                <w:sz w:val="20"/>
                <w:szCs w:val="20"/>
              </w:rPr>
              <w:t xml:space="preserve">COG project, and for </w:t>
            </w:r>
            <w:r w:rsidR="00E31B86" w:rsidRPr="00E6586B">
              <w:rPr>
                <w:rFonts w:asciiTheme="majorHAnsi" w:hAnsiTheme="majorHAnsi"/>
                <w:spacing w:val="-2"/>
                <w:sz w:val="20"/>
                <w:szCs w:val="20"/>
              </w:rPr>
              <w:t xml:space="preserve">a </w:t>
            </w:r>
            <w:r w:rsidRPr="00E6586B">
              <w:rPr>
                <w:rFonts w:asciiTheme="majorHAnsi" w:hAnsiTheme="majorHAnsi"/>
                <w:spacing w:val="-2"/>
                <w:sz w:val="20"/>
                <w:szCs w:val="20"/>
              </w:rPr>
              <w:t>single utility appeal</w:t>
            </w:r>
          </w:p>
          <w:p w14:paraId="295D3D3C" w14:textId="77777777" w:rsidR="00377BA3" w:rsidRPr="00377BA3" w:rsidRDefault="00377BA3" w:rsidP="002E6CBB">
            <w:pPr>
              <w:pStyle w:val="TableParagraph"/>
              <w:numPr>
                <w:ilvl w:val="1"/>
                <w:numId w:val="11"/>
              </w:numPr>
              <w:tabs>
                <w:tab w:val="left" w:pos="1190"/>
              </w:tabs>
              <w:spacing w:before="1"/>
              <w:rPr>
                <w:rFonts w:asciiTheme="majorHAnsi" w:hAnsiTheme="majorHAnsi"/>
              </w:rPr>
            </w:pPr>
            <w:r>
              <w:rPr>
                <w:rFonts w:asciiTheme="majorHAnsi" w:hAnsiTheme="majorHAnsi"/>
                <w:spacing w:val="-2"/>
              </w:rPr>
              <w:t>Motion to advertise demolition hearing for 1/13/2026 for Porter Street properties</w:t>
            </w:r>
          </w:p>
          <w:p w14:paraId="338250A9" w14:textId="3FA3B63D" w:rsidR="00377BA3" w:rsidRPr="00377BA3" w:rsidRDefault="00377BA3" w:rsidP="002E6CBB">
            <w:pPr>
              <w:pStyle w:val="TableParagraph"/>
              <w:numPr>
                <w:ilvl w:val="1"/>
                <w:numId w:val="11"/>
              </w:numPr>
              <w:tabs>
                <w:tab w:val="left" w:pos="1190"/>
              </w:tabs>
              <w:spacing w:before="1"/>
              <w:rPr>
                <w:rFonts w:asciiTheme="majorHAnsi" w:hAnsiTheme="majorHAnsi"/>
              </w:rPr>
            </w:pPr>
            <w:r>
              <w:rPr>
                <w:rFonts w:asciiTheme="majorHAnsi" w:hAnsiTheme="majorHAnsi"/>
                <w:spacing w:val="-2"/>
              </w:rPr>
              <w:t xml:space="preserve">Motion to advertise joint EMS incorporation hearing on 1/14/2026 at 6:00 PM </w:t>
            </w:r>
          </w:p>
          <w:p w14:paraId="6C089D9D" w14:textId="20570D43" w:rsidR="001D2D37" w:rsidRPr="0045472E" w:rsidRDefault="00E60A29" w:rsidP="002E6CBB">
            <w:pPr>
              <w:pStyle w:val="TableParagraph"/>
              <w:numPr>
                <w:ilvl w:val="1"/>
                <w:numId w:val="11"/>
              </w:numPr>
              <w:tabs>
                <w:tab w:val="left" w:pos="1190"/>
              </w:tabs>
              <w:spacing w:before="1"/>
              <w:rPr>
                <w:rFonts w:asciiTheme="majorHAnsi" w:hAnsiTheme="majorHAnsi"/>
              </w:rPr>
            </w:pPr>
            <w:r>
              <w:t xml:space="preserve">Motion to accept the updated </w:t>
            </w:r>
            <w:hyperlink r:id="rId17" w:history="1">
              <w:r w:rsidRPr="00E60A29">
                <w:rPr>
                  <w:rStyle w:val="Hyperlink"/>
                </w:rPr>
                <w:t>Police Civil Service Eligibility List</w:t>
              </w:r>
            </w:hyperlink>
            <w:r>
              <w:t xml:space="preserve"> as certified by the Tarentum Borough Civil Service Commission</w:t>
            </w:r>
            <w:r w:rsidR="003A1055">
              <w:br/>
            </w:r>
            <w:r w:rsidR="003A1055" w:rsidRPr="003A1055">
              <w:rPr>
                <w:rFonts w:asciiTheme="majorHAnsi" w:hAnsiTheme="majorHAnsi"/>
                <w:b/>
                <w:sz w:val="23"/>
              </w:rPr>
              <w:t>SC/KB7-0</w:t>
            </w:r>
          </w:p>
          <w:p w14:paraId="165CB453" w14:textId="516E7B29" w:rsidR="001672FE" w:rsidRPr="00D333B4" w:rsidRDefault="001672FE" w:rsidP="001672FE">
            <w:pPr>
              <w:pStyle w:val="TableParagraph"/>
              <w:tabs>
                <w:tab w:val="left" w:pos="830"/>
              </w:tabs>
              <w:rPr>
                <w:rFonts w:asciiTheme="majorHAnsi" w:hAnsiTheme="majorHAnsi"/>
              </w:rPr>
            </w:pPr>
          </w:p>
          <w:p w14:paraId="74079ECB" w14:textId="77777777" w:rsidR="006B6C3E" w:rsidRDefault="00831236" w:rsidP="008A3C6B">
            <w:pPr>
              <w:pStyle w:val="TableParagraph"/>
              <w:numPr>
                <w:ilvl w:val="0"/>
                <w:numId w:val="9"/>
              </w:numPr>
              <w:tabs>
                <w:tab w:val="left" w:pos="830"/>
              </w:tabs>
              <w:rPr>
                <w:rFonts w:asciiTheme="majorHAnsi" w:hAnsiTheme="majorHAnsi"/>
              </w:rPr>
            </w:pPr>
            <w:r>
              <w:rPr>
                <w:rFonts w:asciiTheme="majorHAnsi" w:hAnsiTheme="majorHAnsi"/>
              </w:rPr>
              <w:t>Discussion on action related to end-of-year unassigned funds and fire departments</w:t>
            </w:r>
          </w:p>
          <w:p w14:paraId="6363D34C" w14:textId="54120865" w:rsidR="006B6C3E" w:rsidRPr="003A1055" w:rsidRDefault="006B6C3E" w:rsidP="006B6C3E">
            <w:pPr>
              <w:pStyle w:val="NormalWeb"/>
              <w:rPr>
                <w:rFonts w:ascii="Cambria" w:hAnsi="Cambria"/>
                <w:i/>
                <w:iCs/>
                <w:sz w:val="22"/>
                <w:szCs w:val="22"/>
              </w:rPr>
            </w:pPr>
            <w:r w:rsidRPr="003A1055">
              <w:rPr>
                <w:rFonts w:ascii="Cambria" w:hAnsi="Cambria"/>
                <w:i/>
                <w:iCs/>
                <w:sz w:val="22"/>
                <w:szCs w:val="22"/>
              </w:rPr>
              <w:t>B</w:t>
            </w:r>
            <w:r w:rsidR="003A1055">
              <w:rPr>
                <w:rFonts w:ascii="Cambria" w:hAnsi="Cambria"/>
                <w:i/>
                <w:iCs/>
                <w:sz w:val="22"/>
                <w:szCs w:val="22"/>
              </w:rPr>
              <w:t>orough Manager Boddorf noted that “b</w:t>
            </w:r>
            <w:r w:rsidRPr="003A1055">
              <w:rPr>
                <w:rFonts w:ascii="Cambria" w:hAnsi="Cambria"/>
                <w:i/>
                <w:iCs/>
                <w:sz w:val="22"/>
                <w:szCs w:val="22"/>
              </w:rPr>
              <w:t xml:space="preserve">efore we move to the motion, I want to briefly explain the purpose of the Borough’s </w:t>
            </w:r>
            <w:r w:rsidRPr="003A1055">
              <w:rPr>
                <w:rStyle w:val="Strong"/>
                <w:rFonts w:ascii="Cambria" w:hAnsi="Cambria"/>
                <w:b w:val="0"/>
                <w:bCs w:val="0"/>
                <w:i/>
                <w:iCs/>
                <w:sz w:val="22"/>
                <w:szCs w:val="22"/>
              </w:rPr>
              <w:t>end-of-year unassigned fund</w:t>
            </w:r>
            <w:r w:rsidRPr="003A1055">
              <w:rPr>
                <w:rStyle w:val="Strong"/>
                <w:rFonts w:ascii="Cambria" w:hAnsi="Cambria"/>
                <w:i/>
                <w:iCs/>
                <w:sz w:val="22"/>
                <w:szCs w:val="22"/>
              </w:rPr>
              <w:t>s</w:t>
            </w:r>
            <w:r w:rsidRPr="003A1055">
              <w:rPr>
                <w:rFonts w:ascii="Cambria" w:hAnsi="Cambria"/>
                <w:i/>
                <w:iCs/>
                <w:sz w:val="22"/>
                <w:szCs w:val="22"/>
              </w:rPr>
              <w:t>. These are dollars remaining in the General Fund at the close of the year after all bills are paid, all obligations are met, and all required reserves are satisfied. In short, these are the funds that are not committed to any specific project or budget line.</w:t>
            </w:r>
          </w:p>
          <w:p w14:paraId="43552076" w14:textId="221340B2" w:rsidR="00B84E10" w:rsidRPr="003A1055" w:rsidRDefault="006B6C3E" w:rsidP="006B6C3E">
            <w:pPr>
              <w:pStyle w:val="TableParagraph"/>
              <w:tabs>
                <w:tab w:val="left" w:pos="830"/>
              </w:tabs>
              <w:rPr>
                <w:rFonts w:asciiTheme="majorHAnsi" w:hAnsiTheme="majorHAnsi"/>
                <w:i/>
                <w:iCs/>
              </w:rPr>
            </w:pPr>
            <w:r w:rsidRPr="003A1055">
              <w:rPr>
                <w:i/>
                <w:iCs/>
              </w:rPr>
              <w:lastRenderedPageBreak/>
              <w:t xml:space="preserve">As of today, we have approximately </w:t>
            </w:r>
            <w:r w:rsidRPr="003A1055">
              <w:rPr>
                <w:rStyle w:val="Strong"/>
                <w:i/>
                <w:iCs/>
              </w:rPr>
              <w:t>$21,000</w:t>
            </w:r>
            <w:r w:rsidRPr="003A1055">
              <w:rPr>
                <w:i/>
                <w:iCs/>
              </w:rPr>
              <w:t xml:space="preserve"> in unassigned funds. Council President Dadowski has expressed his desire to allocate the remaining balance equally among our three fire departments. His rationale is straightforward: each department has had a demanding year, they continue to shoulder significant responsibilities, and they provide essential services that keep our community safe and all for no pay. Distributing these funds supports their ongoing needs and acknowledges the work they do for Tarentum.</w:t>
            </w:r>
            <w:r w:rsidR="003A1055">
              <w:rPr>
                <w:i/>
                <w:iCs/>
              </w:rPr>
              <w:t>”</w:t>
            </w:r>
            <w:r w:rsidR="00B84E10" w:rsidRPr="003A1055">
              <w:rPr>
                <w:rFonts w:asciiTheme="majorHAnsi" w:hAnsiTheme="majorHAnsi"/>
                <w:i/>
                <w:iCs/>
              </w:rPr>
              <w:br/>
            </w:r>
          </w:p>
          <w:p w14:paraId="53D787F4" w14:textId="0E0AD9F4" w:rsidR="00C708C0" w:rsidRDefault="00B84E10" w:rsidP="00B84E10">
            <w:pPr>
              <w:pStyle w:val="TableParagraph"/>
              <w:numPr>
                <w:ilvl w:val="0"/>
                <w:numId w:val="9"/>
              </w:numPr>
              <w:tabs>
                <w:tab w:val="left" w:pos="830"/>
              </w:tabs>
              <w:rPr>
                <w:rFonts w:asciiTheme="majorHAnsi" w:hAnsiTheme="majorHAnsi"/>
              </w:rPr>
            </w:pPr>
            <w:r>
              <w:rPr>
                <w:rFonts w:asciiTheme="majorHAnsi" w:hAnsiTheme="majorHAnsi"/>
              </w:rPr>
              <w:t xml:space="preserve">Motion </w:t>
            </w:r>
            <w:r w:rsidR="00CB72D4">
              <w:rPr>
                <w:rFonts w:asciiTheme="majorHAnsi" w:hAnsiTheme="majorHAnsi"/>
              </w:rPr>
              <w:t>to advertise</w:t>
            </w:r>
            <w:r>
              <w:rPr>
                <w:rFonts w:asciiTheme="majorHAnsi" w:hAnsiTheme="majorHAnsi"/>
              </w:rPr>
              <w:t xml:space="preserve"> Water Systems Manager</w:t>
            </w:r>
            <w:r w:rsidR="00CB72D4">
              <w:rPr>
                <w:rFonts w:asciiTheme="majorHAnsi" w:hAnsiTheme="majorHAnsi"/>
              </w:rPr>
              <w:t xml:space="preserve"> position effective immediately. </w:t>
            </w:r>
            <w:r w:rsidR="003A1055">
              <w:rPr>
                <w:rFonts w:asciiTheme="majorHAnsi" w:hAnsiTheme="majorHAnsi"/>
              </w:rPr>
              <w:br/>
            </w:r>
            <w:r w:rsidR="003A1055">
              <w:rPr>
                <w:rFonts w:asciiTheme="majorHAnsi" w:hAnsiTheme="majorHAnsi"/>
                <w:b/>
                <w:sz w:val="23"/>
              </w:rPr>
              <w:t>SD</w:t>
            </w:r>
            <w:r w:rsidR="003A1055" w:rsidRPr="003A1055">
              <w:rPr>
                <w:rFonts w:asciiTheme="majorHAnsi" w:hAnsiTheme="majorHAnsi"/>
                <w:b/>
                <w:sz w:val="23"/>
              </w:rPr>
              <w:t>/</w:t>
            </w:r>
            <w:r w:rsidR="003A1055">
              <w:rPr>
                <w:rFonts w:asciiTheme="majorHAnsi" w:hAnsiTheme="majorHAnsi"/>
                <w:b/>
                <w:sz w:val="23"/>
              </w:rPr>
              <w:t>MS</w:t>
            </w:r>
            <w:r w:rsidR="003A1055" w:rsidRPr="003A1055">
              <w:rPr>
                <w:rFonts w:asciiTheme="majorHAnsi" w:hAnsiTheme="majorHAnsi"/>
                <w:b/>
                <w:sz w:val="23"/>
              </w:rPr>
              <w:t>;7-0</w:t>
            </w:r>
          </w:p>
          <w:p w14:paraId="51CA9157" w14:textId="77777777" w:rsidR="00C708C0" w:rsidRDefault="00C708C0" w:rsidP="00C708C0">
            <w:pPr>
              <w:pStyle w:val="TableParagraph"/>
              <w:tabs>
                <w:tab w:val="left" w:pos="830"/>
              </w:tabs>
              <w:ind w:left="720"/>
              <w:rPr>
                <w:rFonts w:asciiTheme="majorHAnsi" w:hAnsiTheme="majorHAnsi"/>
              </w:rPr>
            </w:pPr>
          </w:p>
          <w:p w14:paraId="44719223" w14:textId="6765724D" w:rsidR="00831236" w:rsidRDefault="00C708C0" w:rsidP="00B84E10">
            <w:pPr>
              <w:pStyle w:val="TableParagraph"/>
              <w:numPr>
                <w:ilvl w:val="0"/>
                <w:numId w:val="9"/>
              </w:numPr>
              <w:tabs>
                <w:tab w:val="left" w:pos="830"/>
              </w:tabs>
              <w:rPr>
                <w:rFonts w:asciiTheme="majorHAnsi" w:hAnsiTheme="majorHAnsi"/>
              </w:rPr>
            </w:pPr>
            <w:r>
              <w:rPr>
                <w:rFonts w:eastAsia="Times New Roman"/>
                <w:color w:val="000000"/>
              </w:rPr>
              <w:t>Motion to approve driveway permit for 207 W 9</w:t>
            </w:r>
            <w:r>
              <w:rPr>
                <w:rFonts w:eastAsia="Times New Roman"/>
                <w:color w:val="000000"/>
                <w:vertAlign w:val="superscript"/>
              </w:rPr>
              <w:t>th</w:t>
            </w:r>
            <w:r>
              <w:rPr>
                <w:rFonts w:eastAsia="Times New Roman"/>
                <w:color w:val="000000"/>
              </w:rPr>
              <w:t xml:space="preserve"> Ave (Parcel No. 1223-J-78 </w:t>
            </w:r>
            <w:r w:rsidR="003A1055">
              <w:rPr>
                <w:rFonts w:eastAsia="Times New Roman"/>
                <w:color w:val="000000"/>
              </w:rPr>
              <w:br/>
            </w:r>
            <w:r w:rsidR="003A1055" w:rsidRPr="003A1055">
              <w:rPr>
                <w:rFonts w:asciiTheme="majorHAnsi" w:hAnsiTheme="majorHAnsi"/>
                <w:b/>
                <w:bCs/>
              </w:rPr>
              <w:t>SD/RK:7-0</w:t>
            </w:r>
            <w:r w:rsidR="00831236">
              <w:rPr>
                <w:rFonts w:asciiTheme="majorHAnsi" w:hAnsiTheme="majorHAnsi"/>
              </w:rPr>
              <w:br/>
            </w:r>
          </w:p>
          <w:p w14:paraId="183BE9F4" w14:textId="1BFA3F20" w:rsidR="001672FE" w:rsidRPr="00D333B4" w:rsidRDefault="001D1EF9" w:rsidP="00B84E10">
            <w:pPr>
              <w:pStyle w:val="TableParagraph"/>
              <w:numPr>
                <w:ilvl w:val="0"/>
                <w:numId w:val="9"/>
              </w:numPr>
              <w:tabs>
                <w:tab w:val="left" w:pos="830"/>
              </w:tabs>
              <w:rPr>
                <w:rFonts w:asciiTheme="majorHAnsi" w:hAnsiTheme="majorHAnsi"/>
              </w:rPr>
            </w:pPr>
            <w:r w:rsidRPr="00D333B4">
              <w:rPr>
                <w:rFonts w:asciiTheme="majorHAnsi" w:hAnsiTheme="majorHAnsi"/>
              </w:rPr>
              <w:t xml:space="preserve">Motion to approve </w:t>
            </w:r>
            <w:hyperlink r:id="rId18" w:history="1">
              <w:r w:rsidR="0091621A" w:rsidRPr="00F90809">
                <w:rPr>
                  <w:rStyle w:val="Hyperlink"/>
                  <w:rFonts w:asciiTheme="majorHAnsi" w:hAnsiTheme="majorHAnsi"/>
                </w:rPr>
                <w:t>Resolution 25-2</w:t>
              </w:r>
              <w:r w:rsidR="001672FE" w:rsidRPr="00F90809">
                <w:rPr>
                  <w:rStyle w:val="Hyperlink"/>
                  <w:rFonts w:asciiTheme="majorHAnsi" w:hAnsiTheme="majorHAnsi"/>
                </w:rPr>
                <w:t>4: 2026 Operating Budget</w:t>
              </w:r>
            </w:hyperlink>
            <w:r w:rsidR="0091621A" w:rsidRPr="00D333B4">
              <w:rPr>
                <w:rFonts w:asciiTheme="majorHAnsi" w:hAnsiTheme="majorHAnsi"/>
              </w:rPr>
              <w:br/>
            </w:r>
            <w:r w:rsidR="001672FE" w:rsidRPr="00D333B4">
              <w:rPr>
                <w:rFonts w:asciiTheme="majorHAnsi" w:hAnsiTheme="majorHAnsi"/>
                <w:sz w:val="20"/>
                <w:szCs w:val="20"/>
              </w:rPr>
              <w:t>RESOLUTION OF THE BOROUGH OF TARENTUM, COUNTY OF ALLEGHENY, COMMONWEALTH OF PENNSYLVANIA ADOPTING THE 2026 OPERATING BUDGET FOR THE BOROUGH OF TARENTUM.</w:t>
            </w:r>
            <w:r w:rsidR="003A1055">
              <w:rPr>
                <w:rFonts w:asciiTheme="majorHAnsi" w:hAnsiTheme="majorHAnsi"/>
                <w:sz w:val="20"/>
                <w:szCs w:val="20"/>
              </w:rPr>
              <w:br/>
            </w:r>
            <w:r w:rsidR="003A1055">
              <w:rPr>
                <w:rFonts w:eastAsia="Times New Roman"/>
                <w:b/>
                <w:bCs/>
                <w:color w:val="000000"/>
              </w:rPr>
              <w:t>BN</w:t>
            </w:r>
            <w:r w:rsidR="003A1055" w:rsidRPr="003A1055">
              <w:rPr>
                <w:rFonts w:eastAsia="Times New Roman"/>
                <w:b/>
                <w:bCs/>
                <w:color w:val="000000"/>
              </w:rPr>
              <w:t>/</w:t>
            </w:r>
            <w:r w:rsidR="003A1055">
              <w:rPr>
                <w:rFonts w:eastAsia="Times New Roman"/>
                <w:b/>
                <w:bCs/>
                <w:color w:val="000000"/>
              </w:rPr>
              <w:t>SC</w:t>
            </w:r>
            <w:r w:rsidR="003A1055" w:rsidRPr="003A1055">
              <w:rPr>
                <w:rFonts w:eastAsia="Times New Roman"/>
                <w:b/>
                <w:bCs/>
                <w:color w:val="000000"/>
              </w:rPr>
              <w:t>; 7-0</w:t>
            </w:r>
            <w:r w:rsidR="003A1055">
              <w:rPr>
                <w:rFonts w:asciiTheme="majorHAnsi" w:hAnsiTheme="majorHAnsi"/>
              </w:rPr>
              <w:t>. Roll call vote: all Council members voted yes.</w:t>
            </w:r>
          </w:p>
          <w:p w14:paraId="210E3FE0" w14:textId="4D8AEE83" w:rsidR="005868C9" w:rsidRPr="00D333B4" w:rsidRDefault="0091621A" w:rsidP="001672FE">
            <w:pPr>
              <w:pStyle w:val="TableParagraph"/>
              <w:tabs>
                <w:tab w:val="left" w:pos="830"/>
              </w:tabs>
              <w:rPr>
                <w:rFonts w:asciiTheme="majorHAnsi" w:hAnsiTheme="majorHAnsi"/>
              </w:rPr>
            </w:pPr>
            <w:r w:rsidRPr="00D333B4">
              <w:rPr>
                <w:rFonts w:asciiTheme="majorHAnsi" w:hAnsiTheme="majorHAnsi"/>
                <w:sz w:val="20"/>
                <w:szCs w:val="20"/>
              </w:rPr>
              <w:t xml:space="preserve"> </w:t>
            </w:r>
          </w:p>
          <w:p w14:paraId="10C24740" w14:textId="3BD14B61" w:rsidR="00694497" w:rsidRPr="00D333B4" w:rsidRDefault="005868C9" w:rsidP="00B84E10">
            <w:pPr>
              <w:pStyle w:val="TableParagraph"/>
              <w:numPr>
                <w:ilvl w:val="0"/>
                <w:numId w:val="9"/>
              </w:numPr>
              <w:tabs>
                <w:tab w:val="left" w:pos="830"/>
              </w:tabs>
              <w:rPr>
                <w:rFonts w:asciiTheme="majorHAnsi" w:hAnsiTheme="majorHAnsi"/>
              </w:rPr>
            </w:pPr>
            <w:r w:rsidRPr="00D333B4">
              <w:rPr>
                <w:rFonts w:asciiTheme="majorHAnsi" w:hAnsiTheme="majorHAnsi"/>
              </w:rPr>
              <w:t>Motion to ad</w:t>
            </w:r>
            <w:r w:rsidR="001672FE" w:rsidRPr="00D333B4">
              <w:rPr>
                <w:rFonts w:asciiTheme="majorHAnsi" w:hAnsiTheme="majorHAnsi"/>
              </w:rPr>
              <w:t>opt</w:t>
            </w:r>
            <w:r w:rsidRPr="00D333B4">
              <w:rPr>
                <w:rFonts w:asciiTheme="majorHAnsi" w:hAnsiTheme="majorHAnsi"/>
              </w:rPr>
              <w:t xml:space="preserve"> </w:t>
            </w:r>
            <w:hyperlink r:id="rId19" w:history="1">
              <w:r w:rsidRPr="00D333B4">
                <w:rPr>
                  <w:rStyle w:val="Hyperlink"/>
                  <w:rFonts w:asciiTheme="majorHAnsi" w:hAnsiTheme="majorHAnsi"/>
                </w:rPr>
                <w:t xml:space="preserve">Ordinance </w:t>
              </w:r>
              <w:r w:rsidR="00C070D3" w:rsidRPr="00D333B4">
                <w:rPr>
                  <w:rStyle w:val="Hyperlink"/>
                  <w:rFonts w:asciiTheme="majorHAnsi" w:hAnsiTheme="majorHAnsi"/>
                </w:rPr>
                <w:t>25-10</w:t>
              </w:r>
              <w:r w:rsidR="008807BA" w:rsidRPr="00D333B4">
                <w:rPr>
                  <w:rStyle w:val="Hyperlink"/>
                  <w:rFonts w:asciiTheme="majorHAnsi" w:hAnsiTheme="majorHAnsi"/>
                </w:rPr>
                <w:t>: 2026 Salary</w:t>
              </w:r>
              <w:r w:rsidR="00133110" w:rsidRPr="00D333B4">
                <w:rPr>
                  <w:rStyle w:val="Hyperlink"/>
                  <w:rFonts w:asciiTheme="majorHAnsi" w:hAnsiTheme="majorHAnsi"/>
                </w:rPr>
                <w:t xml:space="preserve"> Ordinance </w:t>
              </w:r>
            </w:hyperlink>
            <w:r w:rsidR="00694497" w:rsidRPr="00D333B4">
              <w:rPr>
                <w:rFonts w:asciiTheme="majorHAnsi" w:hAnsiTheme="majorHAnsi"/>
              </w:rPr>
              <w:br/>
            </w:r>
            <w:r w:rsidR="00694497" w:rsidRPr="00D333B4">
              <w:rPr>
                <w:rFonts w:asciiTheme="majorHAnsi" w:hAnsiTheme="majorHAnsi"/>
                <w:sz w:val="20"/>
                <w:szCs w:val="20"/>
              </w:rPr>
              <w:t>AN ORDINANCE OF THE BOROUGH OF TARENTUM, COUNTY OF ALLEGHENY, COMMONWEALTH OF PENNSYLVANIA, FIXING THE LEVELS OF EMPLOYEES OF ALL DEPARTMENTS OF THE BOROUGH OF TARENTUM AND THE RATES OF COMPENSATION THEREOF FOR THE CALENDAR YEAR 2026.</w:t>
            </w:r>
            <w:r w:rsidR="003A1055">
              <w:rPr>
                <w:rFonts w:asciiTheme="majorHAnsi" w:hAnsiTheme="majorHAnsi"/>
                <w:sz w:val="20"/>
                <w:szCs w:val="20"/>
              </w:rPr>
              <w:br/>
            </w:r>
            <w:r w:rsidR="003A1055" w:rsidRPr="003A1055">
              <w:rPr>
                <w:rFonts w:asciiTheme="majorHAnsi" w:hAnsiTheme="majorHAnsi"/>
                <w:b/>
                <w:bCs/>
                <w:sz w:val="20"/>
                <w:szCs w:val="20"/>
              </w:rPr>
              <w:t>MS/LH; 7-0</w:t>
            </w:r>
          </w:p>
          <w:p w14:paraId="68FAD89E" w14:textId="77777777" w:rsidR="00CB3CD2" w:rsidRPr="00D333B4" w:rsidRDefault="00CB3CD2" w:rsidP="00CB3CD2">
            <w:pPr>
              <w:pStyle w:val="ListParagraph"/>
              <w:rPr>
                <w:rFonts w:asciiTheme="majorHAnsi" w:hAnsiTheme="majorHAnsi"/>
              </w:rPr>
            </w:pPr>
          </w:p>
          <w:p w14:paraId="230623E0" w14:textId="4B19286B" w:rsidR="00F367FB" w:rsidRPr="003A1055" w:rsidRDefault="00CB3CD2" w:rsidP="00F367FB">
            <w:pPr>
              <w:pStyle w:val="TableParagraph"/>
              <w:numPr>
                <w:ilvl w:val="0"/>
                <w:numId w:val="9"/>
              </w:numPr>
              <w:tabs>
                <w:tab w:val="left" w:pos="830"/>
              </w:tabs>
              <w:rPr>
                <w:rFonts w:asciiTheme="majorHAnsi" w:hAnsiTheme="majorHAnsi"/>
              </w:rPr>
            </w:pPr>
            <w:r w:rsidRPr="00D333B4">
              <w:rPr>
                <w:rFonts w:asciiTheme="majorHAnsi" w:hAnsiTheme="majorHAnsi"/>
              </w:rPr>
              <w:t>Motion to ad</w:t>
            </w:r>
            <w:r w:rsidR="001672FE" w:rsidRPr="00D333B4">
              <w:rPr>
                <w:rFonts w:asciiTheme="majorHAnsi" w:hAnsiTheme="majorHAnsi"/>
              </w:rPr>
              <w:t>opt</w:t>
            </w:r>
            <w:r w:rsidRPr="00D333B4">
              <w:rPr>
                <w:rFonts w:asciiTheme="majorHAnsi" w:hAnsiTheme="majorHAnsi"/>
              </w:rPr>
              <w:t xml:space="preserve"> </w:t>
            </w:r>
            <w:hyperlink r:id="rId20" w:history="1">
              <w:r w:rsidRPr="00D333B4">
                <w:rPr>
                  <w:rStyle w:val="Hyperlink"/>
                  <w:rFonts w:asciiTheme="majorHAnsi" w:hAnsiTheme="majorHAnsi"/>
                </w:rPr>
                <w:t xml:space="preserve">Ordinance: 25-11: </w:t>
              </w:r>
              <w:r w:rsidR="004A2BD5" w:rsidRPr="00D333B4">
                <w:rPr>
                  <w:rStyle w:val="Hyperlink"/>
                  <w:rFonts w:asciiTheme="majorHAnsi" w:hAnsiTheme="majorHAnsi"/>
                </w:rPr>
                <w:t>Designation of Coe as One Way Street</w:t>
              </w:r>
            </w:hyperlink>
            <w:r w:rsidRPr="00D333B4">
              <w:rPr>
                <w:rFonts w:asciiTheme="majorHAnsi" w:hAnsiTheme="majorHAnsi"/>
              </w:rPr>
              <w:br/>
            </w:r>
            <w:bookmarkStart w:id="8" w:name="_Hlk215466191"/>
            <w:r w:rsidR="004A2BD5" w:rsidRPr="00D333B4">
              <w:rPr>
                <w:rFonts w:asciiTheme="majorHAnsi" w:hAnsiTheme="majorHAnsi"/>
                <w:sz w:val="20"/>
                <w:szCs w:val="20"/>
              </w:rPr>
              <w:t>AN ORDINANCE OF THE BOROUGH OF TARENTUM, COUNTY OF ALLEGHENY, COMMONWEALTH OF PENNSYLVANIA, AMENDING ORDINANCE 85-5 (TRAFFIC AND PARKING REGULATIONS) TO DESIGNATE COE STREET AS A ONE-WAY STREET</w:t>
            </w:r>
            <w:bookmarkEnd w:id="8"/>
          </w:p>
          <w:p w14:paraId="759888BC" w14:textId="4D8C9B54" w:rsidR="003A1055" w:rsidRPr="003A1055" w:rsidRDefault="003A1055" w:rsidP="003A1055">
            <w:pPr>
              <w:pStyle w:val="TableParagraph"/>
              <w:tabs>
                <w:tab w:val="left" w:pos="830"/>
              </w:tabs>
              <w:rPr>
                <w:rFonts w:asciiTheme="majorHAnsi" w:hAnsiTheme="majorHAnsi"/>
                <w:b/>
                <w:bCs/>
              </w:rPr>
            </w:pPr>
            <w:r>
              <w:rPr>
                <w:rFonts w:asciiTheme="majorHAnsi" w:hAnsiTheme="majorHAnsi"/>
              </w:rPr>
              <w:t xml:space="preserve">               </w:t>
            </w:r>
            <w:r w:rsidRPr="003A1055">
              <w:rPr>
                <w:rFonts w:asciiTheme="majorHAnsi" w:hAnsiTheme="majorHAnsi"/>
                <w:b/>
                <w:bCs/>
              </w:rPr>
              <w:t>RK/BN; 7-0</w:t>
            </w:r>
          </w:p>
          <w:p w14:paraId="7BDBC2AF" w14:textId="14C8CCDC" w:rsidR="00F367FB" w:rsidRPr="00F367FB" w:rsidRDefault="00F367FB" w:rsidP="00F367FB">
            <w:pPr>
              <w:pStyle w:val="NormalWeb"/>
              <w:rPr>
                <w:rFonts w:asciiTheme="majorHAnsi" w:hAnsiTheme="majorHAnsi"/>
                <w:sz w:val="22"/>
                <w:szCs w:val="22"/>
              </w:rPr>
            </w:pPr>
            <w:r>
              <w:rPr>
                <w:rStyle w:val="Strong"/>
                <w:rFonts w:asciiTheme="majorHAnsi" w:hAnsiTheme="majorHAnsi"/>
                <w:sz w:val="22"/>
                <w:szCs w:val="22"/>
              </w:rPr>
              <w:t>Statement on EMS Authority Voting</w:t>
            </w:r>
          </w:p>
          <w:p w14:paraId="38C8B4D4" w14:textId="77777777" w:rsidR="00F367FB" w:rsidRPr="00F367FB" w:rsidRDefault="00F367FB" w:rsidP="00F367FB">
            <w:pPr>
              <w:pStyle w:val="NormalWeb"/>
              <w:rPr>
                <w:rFonts w:asciiTheme="majorHAnsi" w:hAnsiTheme="majorHAnsi"/>
                <w:sz w:val="22"/>
                <w:szCs w:val="22"/>
              </w:rPr>
            </w:pPr>
            <w:r w:rsidRPr="00F367FB">
              <w:rPr>
                <w:rFonts w:asciiTheme="majorHAnsi" w:hAnsiTheme="majorHAnsi"/>
                <w:sz w:val="22"/>
                <w:szCs w:val="22"/>
              </w:rPr>
              <w:t>“Before we vote tonight, I want to briefly address the question that was raised about whether Susan is permitted to vote on the EMS Authority items, given her employment with a local EMS organization.</w:t>
            </w:r>
          </w:p>
          <w:p w14:paraId="06CDE93C" w14:textId="77777777" w:rsidR="00F367FB" w:rsidRPr="00F367FB" w:rsidRDefault="00F367FB" w:rsidP="00F367FB">
            <w:pPr>
              <w:pStyle w:val="NormalWeb"/>
              <w:rPr>
                <w:rFonts w:asciiTheme="majorHAnsi" w:hAnsiTheme="majorHAnsi"/>
                <w:sz w:val="22"/>
                <w:szCs w:val="22"/>
              </w:rPr>
            </w:pPr>
            <w:r w:rsidRPr="00F367FB">
              <w:rPr>
                <w:rFonts w:asciiTheme="majorHAnsi" w:hAnsiTheme="majorHAnsi"/>
                <w:sz w:val="22"/>
                <w:szCs w:val="22"/>
              </w:rPr>
              <w:t>We sought two separate legal opinions on this — one from our Borough Solicitor, Eric Dee, and another from Attorney Ben Reid, who specializes in municipal authorities.</w:t>
            </w:r>
          </w:p>
          <w:p w14:paraId="24794976" w14:textId="77777777" w:rsidR="00F367FB" w:rsidRPr="00F367FB" w:rsidRDefault="00F367FB" w:rsidP="00F367FB">
            <w:pPr>
              <w:pStyle w:val="NormalWeb"/>
              <w:rPr>
                <w:rFonts w:asciiTheme="majorHAnsi" w:hAnsiTheme="majorHAnsi"/>
                <w:sz w:val="22"/>
                <w:szCs w:val="22"/>
              </w:rPr>
            </w:pPr>
            <w:r w:rsidRPr="00F367FB">
              <w:rPr>
                <w:rFonts w:asciiTheme="majorHAnsi" w:hAnsiTheme="majorHAnsi"/>
                <w:sz w:val="22"/>
                <w:szCs w:val="22"/>
              </w:rPr>
              <w:t>Both opinions reached the same conclusion:</w:t>
            </w:r>
          </w:p>
          <w:p w14:paraId="5C040337" w14:textId="48314DE6" w:rsidR="00F367FB" w:rsidRPr="00F367FB" w:rsidRDefault="00F367FB" w:rsidP="00F367FB">
            <w:pPr>
              <w:pStyle w:val="NormalWeb"/>
              <w:numPr>
                <w:ilvl w:val="0"/>
                <w:numId w:val="12"/>
              </w:numPr>
              <w:rPr>
                <w:rFonts w:asciiTheme="majorHAnsi" w:hAnsiTheme="majorHAnsi"/>
                <w:sz w:val="22"/>
                <w:szCs w:val="22"/>
              </w:rPr>
            </w:pPr>
            <w:r w:rsidRPr="00F367FB">
              <w:rPr>
                <w:rFonts w:asciiTheme="majorHAnsi" w:hAnsiTheme="majorHAnsi"/>
                <w:sz w:val="22"/>
                <w:szCs w:val="22"/>
              </w:rPr>
              <w:t xml:space="preserve">The EMS Authority does </w:t>
            </w:r>
            <w:r w:rsidRPr="00F367FB">
              <w:rPr>
                <w:rStyle w:val="Strong"/>
                <w:rFonts w:asciiTheme="majorHAnsi" w:hAnsiTheme="majorHAnsi"/>
                <w:sz w:val="22"/>
                <w:szCs w:val="22"/>
              </w:rPr>
              <w:t>not yet exist</w:t>
            </w:r>
            <w:r w:rsidRPr="00F367FB">
              <w:rPr>
                <w:rFonts w:asciiTheme="majorHAnsi" w:hAnsiTheme="majorHAnsi"/>
                <w:sz w:val="22"/>
                <w:szCs w:val="22"/>
              </w:rPr>
              <w:t>, and no contracts, hiring decisions, or asset transfers can occur until after it is formally created.</w:t>
            </w:r>
          </w:p>
          <w:p w14:paraId="20FC3C89" w14:textId="0ACDB31F" w:rsidR="00F367FB" w:rsidRPr="00F367FB" w:rsidRDefault="00F367FB" w:rsidP="00F367FB">
            <w:pPr>
              <w:pStyle w:val="NormalWeb"/>
              <w:numPr>
                <w:ilvl w:val="0"/>
                <w:numId w:val="12"/>
              </w:numPr>
              <w:rPr>
                <w:rFonts w:asciiTheme="majorHAnsi" w:hAnsiTheme="majorHAnsi"/>
                <w:sz w:val="22"/>
                <w:szCs w:val="22"/>
              </w:rPr>
            </w:pPr>
            <w:r w:rsidRPr="00F367FB">
              <w:rPr>
                <w:rFonts w:asciiTheme="majorHAnsi" w:hAnsiTheme="majorHAnsi"/>
                <w:sz w:val="22"/>
                <w:szCs w:val="22"/>
              </w:rPr>
              <w:t xml:space="preserve">Because nothing about tonight’s vote provides any </w:t>
            </w:r>
            <w:r w:rsidRPr="00F367FB">
              <w:rPr>
                <w:rStyle w:val="Strong"/>
                <w:rFonts w:asciiTheme="majorHAnsi" w:hAnsiTheme="majorHAnsi"/>
                <w:sz w:val="22"/>
                <w:szCs w:val="22"/>
              </w:rPr>
              <w:t>direct, private, financial benefit</w:t>
            </w:r>
            <w:r w:rsidRPr="00F367FB">
              <w:rPr>
                <w:rFonts w:asciiTheme="majorHAnsi" w:hAnsiTheme="majorHAnsi"/>
                <w:sz w:val="22"/>
                <w:szCs w:val="22"/>
              </w:rPr>
              <w:t xml:space="preserve"> to any elected official, there is </w:t>
            </w:r>
            <w:r w:rsidRPr="00F367FB">
              <w:rPr>
                <w:rStyle w:val="Strong"/>
                <w:rFonts w:asciiTheme="majorHAnsi" w:hAnsiTheme="majorHAnsi"/>
                <w:sz w:val="22"/>
                <w:szCs w:val="22"/>
              </w:rPr>
              <w:t>no conflict of interest</w:t>
            </w:r>
            <w:r w:rsidRPr="00F367FB">
              <w:rPr>
                <w:rFonts w:asciiTheme="majorHAnsi" w:hAnsiTheme="majorHAnsi"/>
                <w:sz w:val="22"/>
                <w:szCs w:val="22"/>
              </w:rPr>
              <w:t xml:space="preserve"> under the Public Official and Employee Ethics Act.</w:t>
            </w:r>
          </w:p>
          <w:p w14:paraId="07AB084C" w14:textId="105D552D" w:rsidR="00F367FB" w:rsidRPr="00F367FB" w:rsidRDefault="00F367FB" w:rsidP="00F367FB">
            <w:pPr>
              <w:pStyle w:val="NormalWeb"/>
              <w:numPr>
                <w:ilvl w:val="0"/>
                <w:numId w:val="12"/>
              </w:numPr>
              <w:rPr>
                <w:rFonts w:asciiTheme="majorHAnsi" w:hAnsiTheme="majorHAnsi"/>
                <w:sz w:val="22"/>
                <w:szCs w:val="22"/>
              </w:rPr>
            </w:pPr>
            <w:r w:rsidRPr="00F367FB">
              <w:rPr>
                <w:rFonts w:asciiTheme="majorHAnsi" w:hAnsiTheme="majorHAnsi"/>
                <w:sz w:val="22"/>
                <w:szCs w:val="22"/>
              </w:rPr>
              <w:t xml:space="preserve">The Act requires abstention only when an official’s vote would directly result in a private pecuniary gain. That is </w:t>
            </w:r>
            <w:r w:rsidRPr="00F367FB">
              <w:rPr>
                <w:rStyle w:val="Strong"/>
                <w:rFonts w:asciiTheme="majorHAnsi" w:hAnsiTheme="majorHAnsi"/>
                <w:sz w:val="22"/>
                <w:szCs w:val="22"/>
              </w:rPr>
              <w:t>not the case here</w:t>
            </w:r>
            <w:r w:rsidRPr="00F367FB">
              <w:rPr>
                <w:rFonts w:asciiTheme="majorHAnsi" w:hAnsiTheme="majorHAnsi"/>
                <w:sz w:val="22"/>
                <w:szCs w:val="22"/>
              </w:rPr>
              <w:t>.</w:t>
            </w:r>
          </w:p>
          <w:p w14:paraId="476A0BBF" w14:textId="67995991" w:rsidR="00F367FB" w:rsidRPr="00F367FB" w:rsidRDefault="00F367FB" w:rsidP="00F367FB">
            <w:pPr>
              <w:pStyle w:val="NormalWeb"/>
              <w:numPr>
                <w:ilvl w:val="0"/>
                <w:numId w:val="12"/>
              </w:numPr>
              <w:rPr>
                <w:rFonts w:asciiTheme="majorHAnsi" w:hAnsiTheme="majorHAnsi"/>
                <w:sz w:val="22"/>
                <w:szCs w:val="22"/>
              </w:rPr>
            </w:pPr>
            <w:r w:rsidRPr="00F367FB">
              <w:rPr>
                <w:rFonts w:asciiTheme="majorHAnsi" w:hAnsiTheme="majorHAnsi"/>
                <w:sz w:val="22"/>
                <w:szCs w:val="22"/>
              </w:rPr>
              <w:lastRenderedPageBreak/>
              <w:t xml:space="preserve">Both attorneys confirmed that simply voting to create the Authority — a new public entity — does </w:t>
            </w:r>
            <w:r w:rsidRPr="00F367FB">
              <w:rPr>
                <w:rStyle w:val="Strong"/>
                <w:rFonts w:asciiTheme="majorHAnsi" w:hAnsiTheme="majorHAnsi"/>
                <w:sz w:val="22"/>
                <w:szCs w:val="22"/>
              </w:rPr>
              <w:t>not</w:t>
            </w:r>
            <w:r w:rsidRPr="00F367FB">
              <w:rPr>
                <w:rFonts w:asciiTheme="majorHAnsi" w:hAnsiTheme="majorHAnsi"/>
                <w:sz w:val="22"/>
                <w:szCs w:val="22"/>
              </w:rPr>
              <w:t xml:space="preserve"> meet the legal definition of a conflict.</w:t>
            </w:r>
          </w:p>
          <w:p w14:paraId="4A518ACF" w14:textId="77777777" w:rsidR="00F367FB" w:rsidRPr="00F367FB" w:rsidRDefault="00F367FB" w:rsidP="00F367FB">
            <w:pPr>
              <w:pStyle w:val="NormalWeb"/>
              <w:rPr>
                <w:rFonts w:asciiTheme="majorHAnsi" w:hAnsiTheme="majorHAnsi"/>
                <w:sz w:val="22"/>
                <w:szCs w:val="22"/>
              </w:rPr>
            </w:pPr>
            <w:r w:rsidRPr="00F367FB">
              <w:rPr>
                <w:rFonts w:asciiTheme="majorHAnsi" w:hAnsiTheme="majorHAnsi"/>
                <w:sz w:val="22"/>
                <w:szCs w:val="22"/>
              </w:rPr>
              <w:t>Eric put this clearly in his written opinion, which states that a vote to create the Authority does not create a conflict because it is uncertain who will be contracted or what assets will be used.</w:t>
            </w:r>
            <w:r w:rsidRPr="00F367FB">
              <w:rPr>
                <w:rFonts w:asciiTheme="majorHAnsi" w:hAnsiTheme="majorHAnsi"/>
                <w:sz w:val="22"/>
                <w:szCs w:val="22"/>
              </w:rPr>
              <w:br/>
              <w:t xml:space="preserve">Ben Reid also affirmed that the law does </w:t>
            </w:r>
            <w:r w:rsidRPr="00F367FB">
              <w:rPr>
                <w:rStyle w:val="Strong"/>
                <w:rFonts w:asciiTheme="majorHAnsi" w:hAnsiTheme="majorHAnsi"/>
                <w:sz w:val="22"/>
                <w:szCs w:val="22"/>
              </w:rPr>
              <w:t>not</w:t>
            </w:r>
            <w:r w:rsidRPr="00F367FB">
              <w:rPr>
                <w:rFonts w:asciiTheme="majorHAnsi" w:hAnsiTheme="majorHAnsi"/>
                <w:sz w:val="22"/>
                <w:szCs w:val="22"/>
              </w:rPr>
              <w:t xml:space="preserve"> automatically consider employment in the EMS field to be a conflict, and that recusal is optional but </w:t>
            </w:r>
            <w:r w:rsidRPr="00F367FB">
              <w:rPr>
                <w:rStyle w:val="Strong"/>
                <w:rFonts w:asciiTheme="majorHAnsi" w:hAnsiTheme="majorHAnsi"/>
                <w:sz w:val="22"/>
                <w:szCs w:val="22"/>
              </w:rPr>
              <w:t>not required</w:t>
            </w:r>
            <w:r w:rsidRPr="00F367FB">
              <w:rPr>
                <w:rFonts w:asciiTheme="majorHAnsi" w:hAnsiTheme="majorHAnsi"/>
                <w:sz w:val="22"/>
                <w:szCs w:val="22"/>
              </w:rPr>
              <w:t>.</w:t>
            </w:r>
          </w:p>
          <w:p w14:paraId="3546FAAC" w14:textId="77777777" w:rsidR="00F367FB" w:rsidRPr="00F367FB" w:rsidRDefault="00F367FB" w:rsidP="00F367FB">
            <w:pPr>
              <w:pStyle w:val="NormalWeb"/>
              <w:rPr>
                <w:rFonts w:asciiTheme="majorHAnsi" w:hAnsiTheme="majorHAnsi"/>
                <w:sz w:val="22"/>
                <w:szCs w:val="22"/>
              </w:rPr>
            </w:pPr>
            <w:r w:rsidRPr="00F367FB">
              <w:rPr>
                <w:rFonts w:asciiTheme="majorHAnsi" w:hAnsiTheme="majorHAnsi"/>
                <w:sz w:val="22"/>
                <w:szCs w:val="22"/>
              </w:rPr>
              <w:t xml:space="preserve">Based on both legal opinions, Susan is </w:t>
            </w:r>
            <w:r w:rsidRPr="00F367FB">
              <w:rPr>
                <w:rStyle w:val="Strong"/>
                <w:rFonts w:asciiTheme="majorHAnsi" w:hAnsiTheme="majorHAnsi"/>
                <w:sz w:val="22"/>
                <w:szCs w:val="22"/>
              </w:rPr>
              <w:t>fully permitted to vote</w:t>
            </w:r>
            <w:r w:rsidRPr="00F367FB">
              <w:rPr>
                <w:rFonts w:asciiTheme="majorHAnsi" w:hAnsiTheme="majorHAnsi"/>
                <w:sz w:val="22"/>
                <w:szCs w:val="22"/>
              </w:rPr>
              <w:t xml:space="preserve"> tonight if she wishes to do so. The decision to abstain would be purely voluntary and based on personal preference, not legal obligation.</w:t>
            </w:r>
          </w:p>
          <w:p w14:paraId="3FC01268" w14:textId="007295FB" w:rsidR="00515FD6" w:rsidRPr="00CF48C7" w:rsidRDefault="00F367FB" w:rsidP="00CF48C7">
            <w:pPr>
              <w:pStyle w:val="NormalWeb"/>
              <w:rPr>
                <w:rFonts w:asciiTheme="majorHAnsi" w:hAnsiTheme="majorHAnsi"/>
                <w:sz w:val="22"/>
                <w:szCs w:val="22"/>
              </w:rPr>
            </w:pPr>
            <w:r w:rsidRPr="00F367FB">
              <w:rPr>
                <w:rFonts w:asciiTheme="majorHAnsi" w:hAnsiTheme="majorHAnsi"/>
                <w:sz w:val="22"/>
                <w:szCs w:val="22"/>
              </w:rPr>
              <w:t>I wanted to put that on the record to ensure transparency and clarity before we proceed.</w:t>
            </w:r>
          </w:p>
          <w:p w14:paraId="2709BC01" w14:textId="4FC343B4" w:rsidR="008A3C6B" w:rsidRDefault="008A3C6B" w:rsidP="008A3C6B">
            <w:pPr>
              <w:pStyle w:val="TableParagraph"/>
              <w:numPr>
                <w:ilvl w:val="0"/>
                <w:numId w:val="9"/>
              </w:numPr>
              <w:tabs>
                <w:tab w:val="left" w:pos="830"/>
              </w:tabs>
              <w:rPr>
                <w:rFonts w:asciiTheme="majorHAnsi" w:hAnsiTheme="majorHAnsi"/>
              </w:rPr>
            </w:pPr>
            <w:r w:rsidRPr="00D333B4">
              <w:rPr>
                <w:rFonts w:asciiTheme="majorHAnsi" w:hAnsiTheme="majorHAnsi"/>
              </w:rPr>
              <w:t>Motion to a</w:t>
            </w:r>
            <w:r>
              <w:rPr>
                <w:rFonts w:asciiTheme="majorHAnsi" w:hAnsiTheme="majorHAnsi"/>
              </w:rPr>
              <w:t xml:space="preserve">dvertise </w:t>
            </w:r>
            <w:r w:rsidRPr="00D333B4">
              <w:rPr>
                <w:rFonts w:asciiTheme="majorHAnsi" w:hAnsiTheme="majorHAnsi"/>
              </w:rPr>
              <w:t xml:space="preserve"> </w:t>
            </w:r>
            <w:hyperlink r:id="rId21" w:history="1">
              <w:r w:rsidRPr="00593528">
                <w:rPr>
                  <w:rStyle w:val="Hyperlink"/>
                </w:rPr>
                <w:t>Ordinance</w:t>
              </w:r>
              <w:r w:rsidRPr="00593528">
                <w:rPr>
                  <w:rStyle w:val="Hyperlink"/>
                  <w:rFonts w:asciiTheme="majorHAnsi" w:hAnsiTheme="majorHAnsi"/>
                </w:rPr>
                <w:t xml:space="preserve"> 25-12: EMS Authority</w:t>
              </w:r>
            </w:hyperlink>
          </w:p>
          <w:p w14:paraId="0BE216D9" w14:textId="5E44AF7E" w:rsidR="008A3C6B" w:rsidRPr="008A3C6B" w:rsidRDefault="008A3C6B" w:rsidP="00593528">
            <w:pPr>
              <w:pStyle w:val="TableParagraph"/>
              <w:tabs>
                <w:tab w:val="left" w:pos="830"/>
              </w:tabs>
              <w:ind w:left="720"/>
              <w:rPr>
                <w:rFonts w:asciiTheme="majorHAnsi" w:hAnsiTheme="majorHAnsi"/>
                <w:sz w:val="20"/>
                <w:szCs w:val="20"/>
              </w:rPr>
            </w:pPr>
            <w:r w:rsidRPr="008A3C6B">
              <w:rPr>
                <w:rFonts w:asciiTheme="majorHAnsi" w:hAnsiTheme="majorHAnsi"/>
                <w:sz w:val="20"/>
                <w:szCs w:val="20"/>
              </w:rPr>
              <w:t>SIGNIFYING THE INTENTION AND DESIRE OF THE COUNCIL OF THIS BOROUGH TO ORGANIZE AN AUTHORITY FOR THE PURPOSE OF ADMINISTERING EMERGENCY MEDICAL SERVICES ON BEHALF OF THIS BOROUGH UNDER THE PENNSYLVANIA MUNICIPALITY AUTHORITIES ACT JOINTLY WITH THE BOROUGH OF BRACKENRIDGE AND THE TOWNSHIP OF HARRISON, EACH IN ALLEGHENY COUNTY; DESIGNATING THE ENTIRETY OF THIS BOROUGH AS A SERVICE DISTRICT OF THE AUTHORITY; SETTING FORTH AND AUTHORIZING EXECUTION OF ARTICLES OF INCORPORATION; APPOINTING AND FIXING THE TERM OF THE FIRST MEMBERS OF THE BOARD APPOINTED BY THIS BOROUGH; AND TAKING ALL OTHER NECESSARY ACTION.</w:t>
            </w:r>
            <w:r w:rsidR="003A1055">
              <w:rPr>
                <w:rFonts w:asciiTheme="majorHAnsi" w:hAnsiTheme="majorHAnsi"/>
                <w:sz w:val="20"/>
                <w:szCs w:val="20"/>
              </w:rPr>
              <w:br/>
            </w:r>
            <w:r w:rsidR="003A1055" w:rsidRPr="003A1055">
              <w:rPr>
                <w:rFonts w:asciiTheme="majorHAnsi" w:hAnsiTheme="majorHAnsi"/>
                <w:b/>
                <w:bCs/>
                <w:sz w:val="20"/>
                <w:szCs w:val="20"/>
              </w:rPr>
              <w:t>MS/RK; 7-0</w:t>
            </w:r>
          </w:p>
          <w:p w14:paraId="5B0B0449" w14:textId="77777777" w:rsidR="008A3C6B" w:rsidRPr="00BC0D2E" w:rsidRDefault="008A3C6B" w:rsidP="008A3C6B">
            <w:pPr>
              <w:pStyle w:val="BodyText"/>
              <w:rPr>
                <w:rFonts w:asciiTheme="majorHAnsi" w:hAnsiTheme="majorHAnsi"/>
                <w:b/>
              </w:rPr>
            </w:pPr>
          </w:p>
          <w:p w14:paraId="50B046C0" w14:textId="013998A9" w:rsidR="008A3C6B" w:rsidRDefault="008A3C6B" w:rsidP="008A3C6B">
            <w:pPr>
              <w:pStyle w:val="TableParagraph"/>
              <w:numPr>
                <w:ilvl w:val="0"/>
                <w:numId w:val="9"/>
              </w:numPr>
              <w:tabs>
                <w:tab w:val="left" w:pos="830"/>
              </w:tabs>
              <w:rPr>
                <w:rFonts w:asciiTheme="majorHAnsi" w:hAnsiTheme="majorHAnsi"/>
              </w:rPr>
            </w:pPr>
            <w:r w:rsidRPr="00D333B4">
              <w:rPr>
                <w:rFonts w:asciiTheme="majorHAnsi" w:hAnsiTheme="majorHAnsi"/>
              </w:rPr>
              <w:t>Motion to a</w:t>
            </w:r>
            <w:r>
              <w:rPr>
                <w:rFonts w:asciiTheme="majorHAnsi" w:hAnsiTheme="majorHAnsi"/>
              </w:rPr>
              <w:t xml:space="preserve">dvertise </w:t>
            </w:r>
            <w:r w:rsidRPr="00D333B4">
              <w:rPr>
                <w:rFonts w:asciiTheme="majorHAnsi" w:hAnsiTheme="majorHAnsi"/>
              </w:rPr>
              <w:t xml:space="preserve"> </w:t>
            </w:r>
            <w:hyperlink r:id="rId22" w:history="1">
              <w:r w:rsidRPr="00593528">
                <w:rPr>
                  <w:rStyle w:val="Hyperlink"/>
                </w:rPr>
                <w:t>Ordinance</w:t>
              </w:r>
              <w:r w:rsidRPr="00593528">
                <w:rPr>
                  <w:rStyle w:val="Hyperlink"/>
                  <w:rFonts w:asciiTheme="majorHAnsi" w:hAnsiTheme="majorHAnsi"/>
                </w:rPr>
                <w:t xml:space="preserve"> 25-13: Act 49 Update</w:t>
              </w:r>
            </w:hyperlink>
          </w:p>
          <w:p w14:paraId="76626522" w14:textId="77777777" w:rsidR="008A3C6B" w:rsidRDefault="00436ECA" w:rsidP="008A3C6B">
            <w:pPr>
              <w:pStyle w:val="TableParagraph"/>
              <w:tabs>
                <w:tab w:val="left" w:pos="830"/>
              </w:tabs>
              <w:ind w:left="720"/>
              <w:rPr>
                <w:rFonts w:asciiTheme="majorHAnsi" w:hAnsiTheme="majorHAnsi"/>
                <w:sz w:val="20"/>
                <w:szCs w:val="20"/>
              </w:rPr>
            </w:pPr>
            <w:r w:rsidRPr="00436ECA">
              <w:rPr>
                <w:rFonts w:asciiTheme="majorHAnsi" w:hAnsiTheme="majorHAnsi"/>
                <w:sz w:val="20"/>
                <w:szCs w:val="20"/>
              </w:rPr>
              <w:t>AN ORDINANCE AMENDING THE TARENTUM BOROUGH POLICE PENSION PLAN TO PERMIT THE PURCHASE OF PRIOR PART-TIME OR FULL-TIME POLICE SERVICE IN ACCORDANCE WITH ACT 49 OF 2024</w:t>
            </w:r>
          </w:p>
          <w:p w14:paraId="7E1DCA5C" w14:textId="1DFC3219" w:rsidR="003A1055" w:rsidRPr="003A1055" w:rsidRDefault="003A1055" w:rsidP="008A3C6B">
            <w:pPr>
              <w:pStyle w:val="TableParagraph"/>
              <w:tabs>
                <w:tab w:val="left" w:pos="830"/>
              </w:tabs>
              <w:ind w:left="720"/>
              <w:rPr>
                <w:rFonts w:asciiTheme="majorHAnsi" w:hAnsiTheme="majorHAnsi"/>
                <w:b/>
                <w:bCs/>
              </w:rPr>
            </w:pPr>
            <w:r w:rsidRPr="003A1055">
              <w:rPr>
                <w:rFonts w:asciiTheme="majorHAnsi" w:hAnsiTheme="majorHAnsi"/>
                <w:b/>
                <w:bCs/>
                <w:sz w:val="20"/>
                <w:szCs w:val="20"/>
              </w:rPr>
              <w:t>SC/BN; 7-0</w:t>
            </w:r>
          </w:p>
        </w:tc>
      </w:tr>
      <w:bookmarkEnd w:id="7"/>
      <w:tr w:rsidR="00A53C77" w:rsidRPr="00674208" w14:paraId="79F1DAF3" w14:textId="77777777" w:rsidTr="006C1AB6">
        <w:trPr>
          <w:trHeight w:val="1338"/>
        </w:trPr>
        <w:tc>
          <w:tcPr>
            <w:tcW w:w="1999" w:type="dxa"/>
            <w:gridSpan w:val="2"/>
            <w:tcBorders>
              <w:top w:val="double" w:sz="4" w:space="0" w:color="BEBEBE"/>
            </w:tcBorders>
            <w:shd w:val="clear" w:color="auto" w:fill="FFFFFF" w:themeFill="background1"/>
          </w:tcPr>
          <w:p w14:paraId="203DD252" w14:textId="77777777" w:rsidR="00A53C77" w:rsidRPr="00674208" w:rsidRDefault="00A53C77" w:rsidP="008C498D">
            <w:pPr>
              <w:pStyle w:val="TableParagraph"/>
              <w:spacing w:before="217"/>
              <w:ind w:left="160"/>
              <w:rPr>
                <w:rFonts w:asciiTheme="majorHAnsi" w:hAnsiTheme="majorHAnsi"/>
                <w:b/>
              </w:rPr>
            </w:pPr>
            <w:r w:rsidRPr="00674208">
              <w:rPr>
                <w:rFonts w:asciiTheme="majorHAnsi" w:hAnsiTheme="majorHAnsi"/>
                <w:b/>
                <w:spacing w:val="-2"/>
              </w:rPr>
              <w:lastRenderedPageBreak/>
              <w:t>AVNCOG</w:t>
            </w:r>
          </w:p>
        </w:tc>
        <w:tc>
          <w:tcPr>
            <w:tcW w:w="7896" w:type="dxa"/>
            <w:tcBorders>
              <w:top w:val="double" w:sz="4" w:space="0" w:color="000000"/>
            </w:tcBorders>
            <w:shd w:val="clear" w:color="auto" w:fill="FFFFFF" w:themeFill="background1"/>
          </w:tcPr>
          <w:p w14:paraId="7EBA4B62" w14:textId="437AC1FD" w:rsidR="00A53C77" w:rsidRPr="003A1055" w:rsidRDefault="003A1055" w:rsidP="008C498D">
            <w:pPr>
              <w:pStyle w:val="TableParagraph"/>
              <w:rPr>
                <w:rFonts w:asciiTheme="majorHAnsi" w:hAnsiTheme="majorHAnsi"/>
                <w:i/>
                <w:iCs/>
                <w:sz w:val="20"/>
              </w:rPr>
            </w:pPr>
            <w:r w:rsidRPr="003A1055">
              <w:rPr>
                <w:rFonts w:asciiTheme="majorHAnsi" w:hAnsiTheme="majorHAnsi"/>
                <w:i/>
                <w:iCs/>
                <w:sz w:val="20"/>
              </w:rPr>
              <w:t>Discussion on the 7</w:t>
            </w:r>
            <w:r w:rsidRPr="003A1055">
              <w:rPr>
                <w:rFonts w:asciiTheme="majorHAnsi" w:hAnsiTheme="majorHAnsi"/>
                <w:i/>
                <w:iCs/>
                <w:sz w:val="20"/>
                <w:vertAlign w:val="superscript"/>
              </w:rPr>
              <w:t>th</w:t>
            </w:r>
            <w:r w:rsidRPr="003A1055">
              <w:rPr>
                <w:rFonts w:asciiTheme="majorHAnsi" w:hAnsiTheme="majorHAnsi"/>
                <w:i/>
                <w:iCs/>
                <w:sz w:val="20"/>
              </w:rPr>
              <w:t xml:space="preserve"> and Ormond project.</w:t>
            </w:r>
          </w:p>
        </w:tc>
        <w:tc>
          <w:tcPr>
            <w:tcW w:w="1260" w:type="dxa"/>
            <w:tcBorders>
              <w:top w:val="double" w:sz="4" w:space="0" w:color="000000"/>
            </w:tcBorders>
            <w:shd w:val="clear" w:color="auto" w:fill="FFFFFF" w:themeFill="background1"/>
          </w:tcPr>
          <w:p w14:paraId="4BEAE643" w14:textId="77777777" w:rsidR="00A53C77" w:rsidRPr="00674208" w:rsidRDefault="00A53C77" w:rsidP="008C498D">
            <w:pPr>
              <w:pStyle w:val="TableParagraph"/>
              <w:spacing w:before="65"/>
              <w:rPr>
                <w:rFonts w:asciiTheme="majorHAnsi" w:hAnsiTheme="majorHAnsi"/>
                <w:b/>
                <w:sz w:val="16"/>
              </w:rPr>
            </w:pPr>
          </w:p>
          <w:p w14:paraId="0D907554" w14:textId="77777777" w:rsidR="00A53C77" w:rsidRPr="00674208" w:rsidRDefault="00A53C77" w:rsidP="008C498D">
            <w:pPr>
              <w:pStyle w:val="TableParagraph"/>
              <w:ind w:left="107" w:right="21"/>
              <w:rPr>
                <w:rFonts w:asciiTheme="majorHAnsi" w:hAnsiTheme="majorHAnsi"/>
                <w:sz w:val="16"/>
              </w:rPr>
            </w:pPr>
            <w:r w:rsidRPr="00674208">
              <w:rPr>
                <w:rFonts w:asciiTheme="majorHAnsi" w:hAnsiTheme="majorHAnsi"/>
                <w:b/>
                <w:spacing w:val="-2"/>
                <w:sz w:val="16"/>
              </w:rPr>
              <w:t>Chair:</w:t>
            </w:r>
            <w:r w:rsidRPr="00674208">
              <w:rPr>
                <w:rFonts w:asciiTheme="majorHAnsi" w:hAnsiTheme="majorHAnsi"/>
                <w:b/>
                <w:spacing w:val="-7"/>
                <w:sz w:val="16"/>
              </w:rPr>
              <w:t xml:space="preserve"> </w:t>
            </w:r>
            <w:r w:rsidRPr="00674208">
              <w:rPr>
                <w:rFonts w:asciiTheme="majorHAnsi" w:hAnsiTheme="majorHAnsi"/>
                <w:spacing w:val="-2"/>
                <w:sz w:val="16"/>
              </w:rPr>
              <w:t>Mr.</w:t>
            </w:r>
            <w:r w:rsidRPr="00674208">
              <w:rPr>
                <w:rFonts w:asciiTheme="majorHAnsi" w:hAnsiTheme="majorHAnsi"/>
                <w:spacing w:val="40"/>
                <w:sz w:val="16"/>
              </w:rPr>
              <w:t xml:space="preserve"> </w:t>
            </w:r>
            <w:r w:rsidRPr="00674208">
              <w:rPr>
                <w:rFonts w:asciiTheme="majorHAnsi" w:hAnsiTheme="majorHAnsi"/>
                <w:spacing w:val="-2"/>
                <w:sz w:val="16"/>
              </w:rPr>
              <w:t>Bertocki</w:t>
            </w:r>
          </w:p>
        </w:tc>
      </w:tr>
      <w:tr w:rsidR="00A53C77" w:rsidRPr="00674208" w14:paraId="0A4D656E" w14:textId="77777777" w:rsidTr="006C1AB6">
        <w:trPr>
          <w:trHeight w:val="1317"/>
        </w:trPr>
        <w:tc>
          <w:tcPr>
            <w:tcW w:w="1999" w:type="dxa"/>
            <w:gridSpan w:val="2"/>
            <w:shd w:val="clear" w:color="auto" w:fill="F2F2F2" w:themeFill="background1" w:themeFillShade="F2"/>
          </w:tcPr>
          <w:p w14:paraId="4E698866" w14:textId="77777777" w:rsidR="00A53C77" w:rsidRPr="00674208" w:rsidRDefault="00A53C77" w:rsidP="008C498D">
            <w:pPr>
              <w:pStyle w:val="TableParagraph"/>
              <w:ind w:left="160" w:right="165"/>
              <w:rPr>
                <w:rFonts w:asciiTheme="majorHAnsi" w:hAnsiTheme="majorHAnsi"/>
                <w:b/>
              </w:rPr>
            </w:pPr>
            <w:r w:rsidRPr="00674208">
              <w:rPr>
                <w:rFonts w:asciiTheme="majorHAnsi" w:hAnsiTheme="majorHAnsi"/>
                <w:b/>
                <w:spacing w:val="-2"/>
              </w:rPr>
              <w:t xml:space="preserve">Business Advisory </w:t>
            </w:r>
            <w:r w:rsidRPr="00674208">
              <w:rPr>
                <w:rFonts w:asciiTheme="majorHAnsi" w:hAnsiTheme="majorHAnsi"/>
                <w:b/>
                <w:spacing w:val="-4"/>
              </w:rPr>
              <w:t>Committee</w:t>
            </w:r>
          </w:p>
        </w:tc>
        <w:tc>
          <w:tcPr>
            <w:tcW w:w="7896" w:type="dxa"/>
            <w:shd w:val="clear" w:color="auto" w:fill="F2F2F2" w:themeFill="background1" w:themeFillShade="F2"/>
          </w:tcPr>
          <w:p w14:paraId="41A28F17" w14:textId="20D84142" w:rsidR="00A53C77" w:rsidRPr="00674208" w:rsidRDefault="003A1055" w:rsidP="008C498D">
            <w:pPr>
              <w:pStyle w:val="TableParagraph"/>
              <w:rPr>
                <w:rFonts w:asciiTheme="majorHAnsi" w:hAnsiTheme="majorHAnsi"/>
                <w:sz w:val="20"/>
              </w:rPr>
            </w:pPr>
            <w:r>
              <w:rPr>
                <w:rFonts w:asciiTheme="majorHAnsi" w:hAnsiTheme="majorHAnsi"/>
                <w:sz w:val="20"/>
              </w:rPr>
              <w:t>N/A</w:t>
            </w:r>
          </w:p>
        </w:tc>
        <w:tc>
          <w:tcPr>
            <w:tcW w:w="1260" w:type="dxa"/>
            <w:shd w:val="clear" w:color="auto" w:fill="F2F2F2" w:themeFill="background1" w:themeFillShade="F2"/>
          </w:tcPr>
          <w:p w14:paraId="14583DA0" w14:textId="77777777" w:rsidR="00A53C77" w:rsidRPr="00674208" w:rsidRDefault="00A53C77" w:rsidP="008C498D">
            <w:pPr>
              <w:pStyle w:val="TableParagraph"/>
              <w:spacing w:before="13"/>
              <w:rPr>
                <w:rFonts w:asciiTheme="majorHAnsi" w:hAnsiTheme="majorHAnsi"/>
                <w:b/>
                <w:sz w:val="16"/>
              </w:rPr>
            </w:pPr>
          </w:p>
          <w:p w14:paraId="1840D58E" w14:textId="77777777" w:rsidR="00A53C77" w:rsidRPr="00674208" w:rsidRDefault="00A53C77" w:rsidP="008C498D">
            <w:pPr>
              <w:pStyle w:val="TableParagraph"/>
              <w:spacing w:line="249" w:lineRule="auto"/>
              <w:ind w:left="107" w:right="21"/>
              <w:rPr>
                <w:rFonts w:asciiTheme="majorHAnsi" w:hAnsiTheme="majorHAnsi"/>
                <w:sz w:val="16"/>
              </w:rPr>
            </w:pPr>
            <w:r w:rsidRPr="00674208">
              <w:rPr>
                <w:rFonts w:asciiTheme="majorHAnsi" w:hAnsiTheme="majorHAnsi"/>
                <w:b/>
                <w:spacing w:val="-2"/>
                <w:sz w:val="16"/>
              </w:rPr>
              <w:t>Chair:</w:t>
            </w:r>
            <w:r w:rsidRPr="00674208">
              <w:rPr>
                <w:rFonts w:asciiTheme="majorHAnsi" w:hAnsiTheme="majorHAnsi"/>
                <w:b/>
                <w:spacing w:val="-9"/>
                <w:sz w:val="16"/>
              </w:rPr>
              <w:t xml:space="preserve"> </w:t>
            </w:r>
            <w:r w:rsidRPr="00674208">
              <w:rPr>
                <w:rFonts w:asciiTheme="majorHAnsi" w:hAnsiTheme="majorHAnsi"/>
                <w:spacing w:val="-2"/>
                <w:sz w:val="16"/>
              </w:rPr>
              <w:t>Mr.</w:t>
            </w:r>
            <w:r w:rsidRPr="00674208">
              <w:rPr>
                <w:rFonts w:asciiTheme="majorHAnsi" w:hAnsiTheme="majorHAnsi"/>
                <w:spacing w:val="-7"/>
                <w:sz w:val="16"/>
              </w:rPr>
              <w:t xml:space="preserve"> </w:t>
            </w:r>
            <w:r w:rsidRPr="00674208">
              <w:rPr>
                <w:rFonts w:asciiTheme="majorHAnsi" w:hAnsiTheme="majorHAnsi"/>
                <w:spacing w:val="-2"/>
                <w:sz w:val="16"/>
              </w:rPr>
              <w:t>Kerr</w:t>
            </w:r>
            <w:r w:rsidRPr="00674208">
              <w:rPr>
                <w:rFonts w:asciiTheme="majorHAnsi" w:hAnsiTheme="majorHAnsi"/>
                <w:spacing w:val="40"/>
                <w:sz w:val="16"/>
              </w:rPr>
              <w:t xml:space="preserve"> </w:t>
            </w:r>
            <w:r w:rsidRPr="00674208">
              <w:rPr>
                <w:rFonts w:asciiTheme="majorHAnsi" w:hAnsiTheme="majorHAnsi"/>
                <w:b/>
                <w:sz w:val="16"/>
              </w:rPr>
              <w:t>Member:</w:t>
            </w:r>
            <w:r w:rsidRPr="00674208">
              <w:rPr>
                <w:rFonts w:asciiTheme="majorHAnsi" w:hAnsiTheme="majorHAnsi"/>
                <w:b/>
                <w:spacing w:val="-9"/>
                <w:sz w:val="16"/>
              </w:rPr>
              <w:t xml:space="preserve"> </w:t>
            </w:r>
            <w:r w:rsidRPr="00674208">
              <w:rPr>
                <w:rFonts w:asciiTheme="majorHAnsi" w:hAnsiTheme="majorHAnsi"/>
                <w:sz w:val="16"/>
              </w:rPr>
              <w:t>Mr.</w:t>
            </w:r>
            <w:r w:rsidRPr="00674208">
              <w:rPr>
                <w:rFonts w:asciiTheme="majorHAnsi" w:hAnsiTheme="majorHAnsi"/>
                <w:spacing w:val="40"/>
                <w:sz w:val="16"/>
              </w:rPr>
              <w:t xml:space="preserve"> </w:t>
            </w:r>
            <w:r w:rsidRPr="00674208">
              <w:rPr>
                <w:rFonts w:asciiTheme="majorHAnsi" w:hAnsiTheme="majorHAnsi"/>
                <w:spacing w:val="-2"/>
                <w:sz w:val="16"/>
              </w:rPr>
              <w:t>Bertocki</w:t>
            </w:r>
          </w:p>
        </w:tc>
      </w:tr>
      <w:tr w:rsidR="00A53C77" w:rsidRPr="00674208" w14:paraId="359FD931" w14:textId="77777777" w:rsidTr="006C1AB6">
        <w:trPr>
          <w:trHeight w:val="1317"/>
        </w:trPr>
        <w:tc>
          <w:tcPr>
            <w:tcW w:w="1999" w:type="dxa"/>
            <w:gridSpan w:val="2"/>
            <w:shd w:val="clear" w:color="auto" w:fill="FFFFFF" w:themeFill="background1"/>
          </w:tcPr>
          <w:p w14:paraId="5638F351" w14:textId="77777777" w:rsidR="00A53C77" w:rsidRPr="00674208" w:rsidRDefault="00A53C77" w:rsidP="008C498D">
            <w:pPr>
              <w:pStyle w:val="TableParagraph"/>
              <w:spacing w:before="9"/>
              <w:ind w:left="160" w:right="165"/>
              <w:rPr>
                <w:rFonts w:asciiTheme="majorHAnsi" w:hAnsiTheme="majorHAnsi"/>
                <w:b/>
              </w:rPr>
            </w:pPr>
            <w:r w:rsidRPr="00674208">
              <w:rPr>
                <w:rFonts w:asciiTheme="majorHAnsi" w:hAnsiTheme="majorHAnsi"/>
                <w:b/>
                <w:spacing w:val="-2"/>
              </w:rPr>
              <w:t>Finance</w:t>
            </w:r>
            <w:r w:rsidRPr="00674208">
              <w:rPr>
                <w:rFonts w:asciiTheme="majorHAnsi" w:hAnsiTheme="majorHAnsi"/>
                <w:b/>
                <w:spacing w:val="-17"/>
              </w:rPr>
              <w:t xml:space="preserve"> </w:t>
            </w:r>
            <w:r w:rsidRPr="00674208">
              <w:rPr>
                <w:rFonts w:asciiTheme="majorHAnsi" w:hAnsiTheme="majorHAnsi"/>
                <w:b/>
                <w:spacing w:val="-2"/>
              </w:rPr>
              <w:t>&amp; Admin.</w:t>
            </w:r>
          </w:p>
        </w:tc>
        <w:tc>
          <w:tcPr>
            <w:tcW w:w="7896" w:type="dxa"/>
            <w:shd w:val="clear" w:color="auto" w:fill="FFFFFF" w:themeFill="background1"/>
          </w:tcPr>
          <w:p w14:paraId="61DB59C4" w14:textId="7D67DAB0" w:rsidR="00A53C77" w:rsidRPr="00674208" w:rsidRDefault="00A53C77" w:rsidP="008C498D">
            <w:pPr>
              <w:pStyle w:val="TableParagraph"/>
              <w:spacing w:before="2" w:line="257" w:lineRule="exact"/>
              <w:ind w:left="108"/>
              <w:rPr>
                <w:rFonts w:asciiTheme="majorHAnsi" w:hAnsiTheme="majorHAnsi"/>
              </w:rPr>
            </w:pPr>
            <w:hyperlink r:id="rId23">
              <w:r w:rsidRPr="00674208">
                <w:rPr>
                  <w:rFonts w:asciiTheme="majorHAnsi" w:hAnsiTheme="majorHAnsi"/>
                  <w:color w:val="0000FF"/>
                  <w:u w:val="single" w:color="0000FF"/>
                </w:rPr>
                <w:t>2025.1</w:t>
              </w:r>
              <w:r w:rsidR="00A518E9">
                <w:rPr>
                  <w:rFonts w:asciiTheme="majorHAnsi" w:hAnsiTheme="majorHAnsi"/>
                  <w:color w:val="0000FF"/>
                  <w:u w:val="single" w:color="0000FF"/>
                </w:rPr>
                <w:t>1</w:t>
              </w:r>
              <w:r w:rsidRPr="00674208">
                <w:rPr>
                  <w:rFonts w:asciiTheme="majorHAnsi" w:hAnsiTheme="majorHAnsi"/>
                  <w:color w:val="0000FF"/>
                  <w:spacing w:val="-4"/>
                  <w:u w:val="single" w:color="0000FF"/>
                </w:rPr>
                <w:t xml:space="preserve"> </w:t>
              </w:r>
              <w:r w:rsidRPr="00674208">
                <w:rPr>
                  <w:rFonts w:asciiTheme="majorHAnsi" w:hAnsiTheme="majorHAnsi"/>
                  <w:color w:val="0000FF"/>
                  <w:u w:val="single" w:color="0000FF"/>
                </w:rPr>
                <w:t>Budget</w:t>
              </w:r>
              <w:r w:rsidRPr="00674208">
                <w:rPr>
                  <w:rFonts w:asciiTheme="majorHAnsi" w:hAnsiTheme="majorHAnsi"/>
                  <w:color w:val="0000FF"/>
                  <w:spacing w:val="-4"/>
                  <w:u w:val="single" w:color="0000FF"/>
                </w:rPr>
                <w:t xml:space="preserve"> </w:t>
              </w:r>
              <w:r w:rsidRPr="00674208">
                <w:rPr>
                  <w:rFonts w:asciiTheme="majorHAnsi" w:hAnsiTheme="majorHAnsi"/>
                  <w:color w:val="0000FF"/>
                  <w:spacing w:val="-2"/>
                  <w:u w:val="single" w:color="0000FF"/>
                </w:rPr>
                <w:t>Report</w:t>
              </w:r>
            </w:hyperlink>
          </w:p>
          <w:p w14:paraId="370FB142" w14:textId="753AEE9E" w:rsidR="00A53C77" w:rsidRPr="00674208" w:rsidRDefault="00A53C77" w:rsidP="008C498D">
            <w:pPr>
              <w:pStyle w:val="TableParagraph"/>
              <w:spacing w:line="257" w:lineRule="exact"/>
              <w:ind w:left="108"/>
              <w:rPr>
                <w:rFonts w:asciiTheme="majorHAnsi" w:hAnsiTheme="majorHAnsi"/>
              </w:rPr>
            </w:pPr>
            <w:hyperlink r:id="rId24">
              <w:r w:rsidRPr="00674208">
                <w:rPr>
                  <w:rFonts w:asciiTheme="majorHAnsi" w:hAnsiTheme="majorHAnsi"/>
                  <w:color w:val="0000FF"/>
                  <w:u w:val="single" w:color="0000FF"/>
                </w:rPr>
                <w:t>2025.1</w:t>
              </w:r>
              <w:r w:rsidR="00A518E9">
                <w:rPr>
                  <w:rFonts w:asciiTheme="majorHAnsi" w:hAnsiTheme="majorHAnsi"/>
                  <w:color w:val="0000FF"/>
                  <w:u w:val="single" w:color="0000FF"/>
                </w:rPr>
                <w:t>1</w:t>
              </w:r>
              <w:r w:rsidRPr="00674208">
                <w:rPr>
                  <w:rFonts w:asciiTheme="majorHAnsi" w:hAnsiTheme="majorHAnsi"/>
                  <w:color w:val="0000FF"/>
                  <w:spacing w:val="-4"/>
                  <w:u w:val="single" w:color="0000FF"/>
                </w:rPr>
                <w:t xml:space="preserve"> </w:t>
              </w:r>
              <w:r w:rsidRPr="00674208">
                <w:rPr>
                  <w:rFonts w:asciiTheme="majorHAnsi" w:hAnsiTheme="majorHAnsi"/>
                  <w:color w:val="0000FF"/>
                  <w:u w:val="single" w:color="0000FF"/>
                </w:rPr>
                <w:t>Check</w:t>
              </w:r>
              <w:r w:rsidRPr="00674208">
                <w:rPr>
                  <w:rFonts w:asciiTheme="majorHAnsi" w:hAnsiTheme="majorHAnsi"/>
                  <w:color w:val="0000FF"/>
                  <w:spacing w:val="-4"/>
                  <w:u w:val="single" w:color="0000FF"/>
                </w:rPr>
                <w:t xml:space="preserve"> </w:t>
              </w:r>
              <w:r w:rsidRPr="00674208">
                <w:rPr>
                  <w:rFonts w:asciiTheme="majorHAnsi" w:hAnsiTheme="majorHAnsi"/>
                  <w:color w:val="0000FF"/>
                  <w:spacing w:val="-2"/>
                  <w:u w:val="single" w:color="0000FF"/>
                </w:rPr>
                <w:t>Register</w:t>
              </w:r>
            </w:hyperlink>
          </w:p>
        </w:tc>
        <w:tc>
          <w:tcPr>
            <w:tcW w:w="1260" w:type="dxa"/>
            <w:shd w:val="clear" w:color="auto" w:fill="FFFFFF" w:themeFill="background1"/>
          </w:tcPr>
          <w:p w14:paraId="701010E2" w14:textId="77777777" w:rsidR="00A53C77" w:rsidRPr="00674208" w:rsidRDefault="00A53C77" w:rsidP="008C498D">
            <w:pPr>
              <w:pStyle w:val="TableParagraph"/>
              <w:spacing w:before="32"/>
              <w:rPr>
                <w:rFonts w:asciiTheme="majorHAnsi" w:hAnsiTheme="majorHAnsi"/>
                <w:b/>
                <w:sz w:val="16"/>
              </w:rPr>
            </w:pPr>
          </w:p>
          <w:p w14:paraId="33649B20" w14:textId="77777777" w:rsidR="00A53C77" w:rsidRPr="00674208" w:rsidRDefault="00A53C77" w:rsidP="008C498D">
            <w:pPr>
              <w:pStyle w:val="TableParagraph"/>
              <w:ind w:left="107" w:right="21"/>
              <w:rPr>
                <w:rFonts w:asciiTheme="majorHAnsi" w:hAnsiTheme="majorHAnsi"/>
                <w:sz w:val="16"/>
              </w:rPr>
            </w:pPr>
            <w:r w:rsidRPr="00674208">
              <w:rPr>
                <w:rFonts w:asciiTheme="majorHAnsi" w:hAnsiTheme="majorHAnsi"/>
                <w:b/>
                <w:sz w:val="16"/>
              </w:rPr>
              <w:t>Chair:</w:t>
            </w:r>
            <w:r w:rsidRPr="00674208">
              <w:rPr>
                <w:rFonts w:asciiTheme="majorHAnsi" w:hAnsiTheme="majorHAnsi"/>
                <w:b/>
                <w:spacing w:val="-9"/>
                <w:sz w:val="16"/>
              </w:rPr>
              <w:t xml:space="preserve"> </w:t>
            </w:r>
            <w:r w:rsidRPr="00674208">
              <w:rPr>
                <w:rFonts w:asciiTheme="majorHAnsi" w:hAnsiTheme="majorHAnsi"/>
                <w:sz w:val="16"/>
              </w:rPr>
              <w:t>Mr.</w:t>
            </w:r>
            <w:r w:rsidRPr="00674208">
              <w:rPr>
                <w:rFonts w:asciiTheme="majorHAnsi" w:hAnsiTheme="majorHAnsi"/>
                <w:spacing w:val="40"/>
                <w:sz w:val="16"/>
              </w:rPr>
              <w:t xml:space="preserve"> </w:t>
            </w:r>
            <w:r w:rsidRPr="00674208">
              <w:rPr>
                <w:rFonts w:asciiTheme="majorHAnsi" w:hAnsiTheme="majorHAnsi"/>
                <w:spacing w:val="-2"/>
                <w:sz w:val="16"/>
              </w:rPr>
              <w:t>Bertocki</w:t>
            </w:r>
            <w:r w:rsidRPr="00674208">
              <w:rPr>
                <w:rFonts w:asciiTheme="majorHAnsi" w:hAnsiTheme="majorHAnsi"/>
                <w:spacing w:val="40"/>
                <w:sz w:val="16"/>
              </w:rPr>
              <w:t xml:space="preserve"> </w:t>
            </w:r>
            <w:r w:rsidRPr="00674208">
              <w:rPr>
                <w:rFonts w:asciiTheme="majorHAnsi" w:hAnsiTheme="majorHAnsi"/>
                <w:spacing w:val="-2"/>
                <w:sz w:val="16"/>
              </w:rPr>
              <w:t>Member:</w:t>
            </w:r>
            <w:r w:rsidRPr="00674208">
              <w:rPr>
                <w:rFonts w:asciiTheme="majorHAnsi" w:hAnsiTheme="majorHAnsi"/>
                <w:spacing w:val="-13"/>
                <w:sz w:val="16"/>
              </w:rPr>
              <w:t xml:space="preserve"> </w:t>
            </w:r>
            <w:r w:rsidRPr="00674208">
              <w:rPr>
                <w:rFonts w:asciiTheme="majorHAnsi" w:hAnsiTheme="majorHAnsi"/>
                <w:spacing w:val="-2"/>
                <w:sz w:val="16"/>
              </w:rPr>
              <w:t>Ms.</w:t>
            </w:r>
            <w:r w:rsidRPr="00674208">
              <w:rPr>
                <w:rFonts w:asciiTheme="majorHAnsi" w:hAnsiTheme="majorHAnsi"/>
                <w:spacing w:val="40"/>
                <w:sz w:val="16"/>
              </w:rPr>
              <w:t xml:space="preserve"> </w:t>
            </w:r>
            <w:r w:rsidRPr="00674208">
              <w:rPr>
                <w:rFonts w:asciiTheme="majorHAnsi" w:hAnsiTheme="majorHAnsi"/>
                <w:spacing w:val="-2"/>
                <w:sz w:val="16"/>
              </w:rPr>
              <w:t>Smith</w:t>
            </w:r>
          </w:p>
        </w:tc>
      </w:tr>
      <w:tr w:rsidR="00A53C77" w:rsidRPr="00674208" w14:paraId="33645FA5" w14:textId="77777777" w:rsidTr="006C1AB6">
        <w:trPr>
          <w:trHeight w:val="1319"/>
        </w:trPr>
        <w:tc>
          <w:tcPr>
            <w:tcW w:w="1999" w:type="dxa"/>
            <w:gridSpan w:val="2"/>
            <w:shd w:val="clear" w:color="auto" w:fill="F2F2F2" w:themeFill="background1" w:themeFillShade="F2"/>
          </w:tcPr>
          <w:p w14:paraId="505BF9FA" w14:textId="77777777" w:rsidR="00A53C77" w:rsidRPr="00674208" w:rsidRDefault="00A53C77" w:rsidP="008C498D">
            <w:pPr>
              <w:pStyle w:val="TableParagraph"/>
              <w:spacing w:before="11"/>
              <w:ind w:left="160" w:right="165"/>
              <w:rPr>
                <w:rFonts w:asciiTheme="majorHAnsi" w:hAnsiTheme="majorHAnsi"/>
                <w:b/>
              </w:rPr>
            </w:pPr>
            <w:r w:rsidRPr="00674208">
              <w:rPr>
                <w:rFonts w:asciiTheme="majorHAnsi" w:hAnsiTheme="majorHAnsi"/>
                <w:b/>
                <w:spacing w:val="-2"/>
              </w:rPr>
              <w:t xml:space="preserve">Parks/ </w:t>
            </w:r>
            <w:r w:rsidRPr="00674208">
              <w:rPr>
                <w:rFonts w:asciiTheme="majorHAnsi" w:hAnsiTheme="majorHAnsi"/>
                <w:b/>
                <w:spacing w:val="-4"/>
              </w:rPr>
              <w:t>Recreation</w:t>
            </w:r>
          </w:p>
        </w:tc>
        <w:tc>
          <w:tcPr>
            <w:tcW w:w="7896" w:type="dxa"/>
            <w:shd w:val="clear" w:color="auto" w:fill="F2F2F2" w:themeFill="background1" w:themeFillShade="F2"/>
          </w:tcPr>
          <w:p w14:paraId="7391C91A" w14:textId="234C416B" w:rsidR="00A53C77" w:rsidRPr="00674208" w:rsidRDefault="007018ED" w:rsidP="008C498D">
            <w:pPr>
              <w:pStyle w:val="TableParagraph"/>
              <w:rPr>
                <w:rFonts w:asciiTheme="majorHAnsi" w:hAnsiTheme="majorHAnsi"/>
                <w:sz w:val="20"/>
              </w:rPr>
            </w:pPr>
            <w:r>
              <w:rPr>
                <w:rFonts w:asciiTheme="majorHAnsi" w:hAnsiTheme="majorHAnsi"/>
                <w:sz w:val="20"/>
              </w:rPr>
              <w:t xml:space="preserve"> Marina garden update</w:t>
            </w:r>
            <w:r w:rsidR="003A1055">
              <w:rPr>
                <w:rFonts w:asciiTheme="majorHAnsi" w:hAnsiTheme="majorHAnsi"/>
                <w:sz w:val="20"/>
              </w:rPr>
              <w:t>.</w:t>
            </w:r>
          </w:p>
        </w:tc>
        <w:tc>
          <w:tcPr>
            <w:tcW w:w="1260" w:type="dxa"/>
            <w:shd w:val="clear" w:color="auto" w:fill="F2F2F2" w:themeFill="background1" w:themeFillShade="F2"/>
          </w:tcPr>
          <w:p w14:paraId="3ADCF01E" w14:textId="77777777" w:rsidR="00A53C77" w:rsidRPr="00674208" w:rsidRDefault="00A53C77" w:rsidP="008C498D">
            <w:pPr>
              <w:pStyle w:val="TableParagraph"/>
              <w:spacing w:before="29"/>
              <w:rPr>
                <w:rFonts w:asciiTheme="majorHAnsi" w:hAnsiTheme="majorHAnsi"/>
                <w:b/>
                <w:sz w:val="16"/>
              </w:rPr>
            </w:pPr>
          </w:p>
          <w:p w14:paraId="48F48A89" w14:textId="77777777" w:rsidR="00A53C77" w:rsidRPr="00674208" w:rsidRDefault="00A53C77" w:rsidP="008C498D">
            <w:pPr>
              <w:pStyle w:val="TableParagraph"/>
              <w:spacing w:line="249" w:lineRule="auto"/>
              <w:ind w:left="107" w:right="21"/>
              <w:rPr>
                <w:rFonts w:asciiTheme="majorHAnsi" w:hAnsiTheme="majorHAnsi"/>
                <w:sz w:val="16"/>
              </w:rPr>
            </w:pPr>
            <w:r w:rsidRPr="00674208">
              <w:rPr>
                <w:rFonts w:asciiTheme="majorHAnsi" w:hAnsiTheme="majorHAnsi"/>
                <w:b/>
                <w:spacing w:val="-2"/>
                <w:sz w:val="16"/>
              </w:rPr>
              <w:t>Chair:</w:t>
            </w:r>
            <w:r w:rsidRPr="00674208">
              <w:rPr>
                <w:rFonts w:asciiTheme="majorHAnsi" w:hAnsiTheme="majorHAnsi"/>
                <w:b/>
                <w:spacing w:val="-7"/>
                <w:sz w:val="16"/>
              </w:rPr>
              <w:t xml:space="preserve"> </w:t>
            </w:r>
            <w:r w:rsidRPr="00674208">
              <w:rPr>
                <w:rFonts w:asciiTheme="majorHAnsi" w:hAnsiTheme="majorHAnsi"/>
                <w:spacing w:val="-2"/>
                <w:sz w:val="16"/>
              </w:rPr>
              <w:t>Ms.</w:t>
            </w:r>
            <w:r w:rsidRPr="00674208">
              <w:rPr>
                <w:rFonts w:asciiTheme="majorHAnsi" w:hAnsiTheme="majorHAnsi"/>
                <w:spacing w:val="-7"/>
                <w:sz w:val="16"/>
              </w:rPr>
              <w:t xml:space="preserve"> </w:t>
            </w:r>
            <w:r w:rsidRPr="00674208">
              <w:rPr>
                <w:rFonts w:asciiTheme="majorHAnsi" w:hAnsiTheme="majorHAnsi"/>
                <w:spacing w:val="-2"/>
                <w:sz w:val="16"/>
              </w:rPr>
              <w:t>Smith</w:t>
            </w:r>
            <w:r w:rsidRPr="00674208">
              <w:rPr>
                <w:rFonts w:asciiTheme="majorHAnsi" w:hAnsiTheme="majorHAnsi"/>
                <w:spacing w:val="40"/>
                <w:sz w:val="16"/>
              </w:rPr>
              <w:t xml:space="preserve"> </w:t>
            </w:r>
            <w:r w:rsidRPr="00674208">
              <w:rPr>
                <w:rFonts w:asciiTheme="majorHAnsi" w:hAnsiTheme="majorHAnsi"/>
                <w:sz w:val="16"/>
              </w:rPr>
              <w:t>Member:</w:t>
            </w:r>
            <w:r w:rsidRPr="00674208">
              <w:rPr>
                <w:rFonts w:asciiTheme="majorHAnsi" w:hAnsiTheme="majorHAnsi"/>
                <w:spacing w:val="-11"/>
                <w:sz w:val="16"/>
              </w:rPr>
              <w:t xml:space="preserve"> </w:t>
            </w:r>
            <w:r w:rsidRPr="00674208">
              <w:rPr>
                <w:rFonts w:asciiTheme="majorHAnsi" w:hAnsiTheme="majorHAnsi"/>
                <w:sz w:val="16"/>
              </w:rPr>
              <w:t>Mr.</w:t>
            </w:r>
          </w:p>
          <w:p w14:paraId="6873893A" w14:textId="77777777" w:rsidR="00A53C77" w:rsidRPr="00674208" w:rsidRDefault="00A53C77" w:rsidP="008C498D">
            <w:pPr>
              <w:pStyle w:val="TableParagraph"/>
              <w:spacing w:line="179" w:lineRule="exact"/>
              <w:ind w:left="107"/>
              <w:rPr>
                <w:rFonts w:asciiTheme="majorHAnsi" w:hAnsiTheme="majorHAnsi"/>
                <w:sz w:val="16"/>
              </w:rPr>
            </w:pPr>
            <w:r w:rsidRPr="00674208">
              <w:rPr>
                <w:rFonts w:asciiTheme="majorHAnsi" w:hAnsiTheme="majorHAnsi"/>
                <w:spacing w:val="-2"/>
                <w:sz w:val="16"/>
              </w:rPr>
              <w:t>Bertocki</w:t>
            </w:r>
          </w:p>
        </w:tc>
      </w:tr>
      <w:tr w:rsidR="00A53C77" w:rsidRPr="00674208" w14:paraId="5E2F7C72" w14:textId="77777777" w:rsidTr="006C1AB6">
        <w:trPr>
          <w:trHeight w:val="1319"/>
        </w:trPr>
        <w:tc>
          <w:tcPr>
            <w:tcW w:w="1999" w:type="dxa"/>
            <w:gridSpan w:val="2"/>
            <w:shd w:val="clear" w:color="auto" w:fill="FFFFFF" w:themeFill="background1"/>
          </w:tcPr>
          <w:p w14:paraId="2CB61429" w14:textId="77777777" w:rsidR="00A53C77" w:rsidRPr="00674208" w:rsidRDefault="00A53C77" w:rsidP="008C498D">
            <w:pPr>
              <w:pStyle w:val="TableParagraph"/>
              <w:spacing w:before="6"/>
              <w:ind w:left="227"/>
              <w:rPr>
                <w:rFonts w:asciiTheme="majorHAnsi" w:hAnsiTheme="majorHAnsi"/>
                <w:b/>
              </w:rPr>
            </w:pPr>
            <w:r w:rsidRPr="00674208">
              <w:rPr>
                <w:rFonts w:asciiTheme="majorHAnsi" w:hAnsiTheme="majorHAnsi"/>
                <w:b/>
                <w:spacing w:val="-2"/>
              </w:rPr>
              <w:lastRenderedPageBreak/>
              <w:t>Property/Health</w:t>
            </w:r>
          </w:p>
          <w:p w14:paraId="60302CDA" w14:textId="77777777" w:rsidR="00A53C77" w:rsidRPr="00674208" w:rsidRDefault="00A53C77" w:rsidP="008C498D">
            <w:pPr>
              <w:pStyle w:val="TableParagraph"/>
              <w:spacing w:before="4"/>
              <w:ind w:left="191"/>
              <w:rPr>
                <w:rFonts w:asciiTheme="majorHAnsi" w:hAnsiTheme="majorHAnsi"/>
                <w:b/>
              </w:rPr>
            </w:pPr>
            <w:r w:rsidRPr="00674208">
              <w:rPr>
                <w:rFonts w:asciiTheme="majorHAnsi" w:hAnsiTheme="majorHAnsi"/>
                <w:b/>
              </w:rPr>
              <w:t>/</w:t>
            </w:r>
            <w:r w:rsidRPr="00674208">
              <w:rPr>
                <w:rFonts w:asciiTheme="majorHAnsi" w:hAnsiTheme="majorHAnsi"/>
                <w:b/>
                <w:spacing w:val="-12"/>
              </w:rPr>
              <w:t xml:space="preserve"> </w:t>
            </w:r>
            <w:r w:rsidRPr="00674208">
              <w:rPr>
                <w:rFonts w:asciiTheme="majorHAnsi" w:hAnsiTheme="majorHAnsi"/>
                <w:b/>
                <w:spacing w:val="-2"/>
              </w:rPr>
              <w:t>Zoning</w:t>
            </w:r>
          </w:p>
        </w:tc>
        <w:tc>
          <w:tcPr>
            <w:tcW w:w="7896" w:type="dxa"/>
            <w:shd w:val="clear" w:color="auto" w:fill="FFFFFF" w:themeFill="background1"/>
          </w:tcPr>
          <w:p w14:paraId="33359DBC" w14:textId="77777777" w:rsidR="00A53C77" w:rsidRPr="00674208" w:rsidRDefault="00A53C77" w:rsidP="008C498D">
            <w:pPr>
              <w:pStyle w:val="TableParagraph"/>
              <w:rPr>
                <w:rFonts w:asciiTheme="majorHAnsi" w:hAnsiTheme="majorHAnsi"/>
                <w:sz w:val="20"/>
              </w:rPr>
            </w:pPr>
          </w:p>
        </w:tc>
        <w:tc>
          <w:tcPr>
            <w:tcW w:w="1260" w:type="dxa"/>
            <w:shd w:val="clear" w:color="auto" w:fill="FFFFFF" w:themeFill="background1"/>
          </w:tcPr>
          <w:p w14:paraId="2AF0F669" w14:textId="77777777" w:rsidR="00A53C77" w:rsidRPr="00674208" w:rsidRDefault="00A53C77" w:rsidP="008C498D">
            <w:pPr>
              <w:pStyle w:val="TableParagraph"/>
              <w:spacing w:before="29"/>
              <w:rPr>
                <w:rFonts w:asciiTheme="majorHAnsi" w:hAnsiTheme="majorHAnsi"/>
                <w:b/>
                <w:sz w:val="16"/>
              </w:rPr>
            </w:pPr>
          </w:p>
          <w:p w14:paraId="7929EE10" w14:textId="77777777" w:rsidR="00A53C77" w:rsidRPr="00674208" w:rsidRDefault="00A53C77" w:rsidP="008C498D">
            <w:pPr>
              <w:pStyle w:val="TableParagraph"/>
              <w:spacing w:before="1" w:line="249" w:lineRule="auto"/>
              <w:ind w:left="107"/>
              <w:rPr>
                <w:rFonts w:asciiTheme="majorHAnsi" w:hAnsiTheme="majorHAnsi"/>
                <w:sz w:val="16"/>
              </w:rPr>
            </w:pPr>
            <w:r w:rsidRPr="00674208">
              <w:rPr>
                <w:rFonts w:asciiTheme="majorHAnsi" w:hAnsiTheme="majorHAnsi"/>
                <w:b/>
                <w:spacing w:val="-2"/>
                <w:sz w:val="16"/>
              </w:rPr>
              <w:t>Chair:</w:t>
            </w:r>
            <w:r w:rsidRPr="00674208">
              <w:rPr>
                <w:rFonts w:asciiTheme="majorHAnsi" w:hAnsiTheme="majorHAnsi"/>
                <w:b/>
                <w:spacing w:val="-11"/>
                <w:sz w:val="16"/>
              </w:rPr>
              <w:t xml:space="preserve"> </w:t>
            </w:r>
            <w:r w:rsidRPr="00674208">
              <w:rPr>
                <w:rFonts w:asciiTheme="majorHAnsi" w:hAnsiTheme="majorHAnsi"/>
                <w:spacing w:val="-2"/>
                <w:sz w:val="16"/>
              </w:rPr>
              <w:t>Mr.</w:t>
            </w:r>
            <w:r w:rsidRPr="00674208">
              <w:rPr>
                <w:rFonts w:asciiTheme="majorHAnsi" w:hAnsiTheme="majorHAnsi"/>
                <w:spacing w:val="-9"/>
                <w:sz w:val="16"/>
              </w:rPr>
              <w:t xml:space="preserve"> </w:t>
            </w:r>
            <w:r w:rsidRPr="00674208">
              <w:rPr>
                <w:rFonts w:asciiTheme="majorHAnsi" w:hAnsiTheme="majorHAnsi"/>
                <w:spacing w:val="-2"/>
                <w:sz w:val="16"/>
              </w:rPr>
              <w:t>Nolan</w:t>
            </w:r>
            <w:r w:rsidRPr="00674208">
              <w:rPr>
                <w:rFonts w:asciiTheme="majorHAnsi" w:hAnsiTheme="majorHAnsi"/>
                <w:spacing w:val="40"/>
                <w:sz w:val="16"/>
              </w:rPr>
              <w:t xml:space="preserve"> </w:t>
            </w:r>
            <w:r w:rsidRPr="00674208">
              <w:rPr>
                <w:rFonts w:asciiTheme="majorHAnsi" w:hAnsiTheme="majorHAnsi"/>
                <w:sz w:val="16"/>
              </w:rPr>
              <w:t>Member:</w:t>
            </w:r>
            <w:r w:rsidRPr="00674208">
              <w:rPr>
                <w:rFonts w:asciiTheme="majorHAnsi" w:hAnsiTheme="majorHAnsi"/>
                <w:spacing w:val="-11"/>
                <w:sz w:val="16"/>
              </w:rPr>
              <w:t xml:space="preserve"> </w:t>
            </w:r>
            <w:r w:rsidRPr="00674208">
              <w:rPr>
                <w:rFonts w:asciiTheme="majorHAnsi" w:hAnsiTheme="majorHAnsi"/>
                <w:sz w:val="16"/>
              </w:rPr>
              <w:t>Mr.</w:t>
            </w:r>
          </w:p>
          <w:p w14:paraId="589EC66F" w14:textId="77777777" w:rsidR="00A53C77" w:rsidRPr="00674208" w:rsidRDefault="00A53C77" w:rsidP="008C498D">
            <w:pPr>
              <w:pStyle w:val="TableParagraph"/>
              <w:spacing w:line="179" w:lineRule="exact"/>
              <w:ind w:left="107"/>
              <w:rPr>
                <w:rFonts w:asciiTheme="majorHAnsi" w:hAnsiTheme="majorHAnsi"/>
                <w:sz w:val="16"/>
              </w:rPr>
            </w:pPr>
            <w:r w:rsidRPr="00674208">
              <w:rPr>
                <w:rFonts w:asciiTheme="majorHAnsi" w:hAnsiTheme="majorHAnsi"/>
                <w:spacing w:val="-4"/>
                <w:sz w:val="16"/>
              </w:rPr>
              <w:t>Kerr</w:t>
            </w:r>
          </w:p>
        </w:tc>
      </w:tr>
      <w:tr w:rsidR="00A53C77" w:rsidRPr="00674208" w14:paraId="0F87AA17" w14:textId="77777777" w:rsidTr="006C1AB6">
        <w:trPr>
          <w:trHeight w:val="1319"/>
        </w:trPr>
        <w:tc>
          <w:tcPr>
            <w:tcW w:w="1999" w:type="dxa"/>
            <w:gridSpan w:val="2"/>
            <w:shd w:val="clear" w:color="auto" w:fill="F2F2F2" w:themeFill="background1" w:themeFillShade="F2"/>
          </w:tcPr>
          <w:p w14:paraId="5EC5FF5F" w14:textId="77777777" w:rsidR="00A53C77" w:rsidRPr="00674208" w:rsidRDefault="00A53C77" w:rsidP="008C498D">
            <w:pPr>
              <w:pStyle w:val="TableParagraph"/>
              <w:spacing w:before="213"/>
              <w:ind w:left="227"/>
              <w:rPr>
                <w:rFonts w:asciiTheme="majorHAnsi" w:hAnsiTheme="majorHAnsi"/>
                <w:b/>
              </w:rPr>
            </w:pPr>
            <w:r w:rsidRPr="00674208">
              <w:rPr>
                <w:rFonts w:asciiTheme="majorHAnsi" w:hAnsiTheme="majorHAnsi"/>
                <w:b/>
              </w:rPr>
              <w:t>Public</w:t>
            </w:r>
            <w:r w:rsidRPr="00674208">
              <w:rPr>
                <w:rFonts w:asciiTheme="majorHAnsi" w:hAnsiTheme="majorHAnsi"/>
                <w:b/>
                <w:spacing w:val="-9"/>
              </w:rPr>
              <w:t xml:space="preserve"> </w:t>
            </w:r>
            <w:r w:rsidRPr="00674208">
              <w:rPr>
                <w:rFonts w:asciiTheme="majorHAnsi" w:hAnsiTheme="majorHAnsi"/>
                <w:b/>
                <w:spacing w:val="-2"/>
              </w:rPr>
              <w:t>Safety</w:t>
            </w:r>
          </w:p>
        </w:tc>
        <w:tc>
          <w:tcPr>
            <w:tcW w:w="7896" w:type="dxa"/>
            <w:shd w:val="clear" w:color="auto" w:fill="F2F2F2" w:themeFill="background1" w:themeFillShade="F2"/>
          </w:tcPr>
          <w:p w14:paraId="6CE2D72B" w14:textId="77777777" w:rsidR="00A53C77" w:rsidRPr="00674208" w:rsidRDefault="00A53C77" w:rsidP="008C498D">
            <w:pPr>
              <w:pStyle w:val="TableParagraph"/>
              <w:spacing w:line="257" w:lineRule="exact"/>
              <w:ind w:left="108"/>
              <w:rPr>
                <w:rFonts w:asciiTheme="majorHAnsi" w:hAnsiTheme="majorHAnsi"/>
              </w:rPr>
            </w:pPr>
            <w:r w:rsidRPr="00674208">
              <w:rPr>
                <w:rFonts w:asciiTheme="majorHAnsi" w:hAnsiTheme="majorHAnsi"/>
                <w:spacing w:val="-2"/>
              </w:rPr>
              <w:t>Fire</w:t>
            </w:r>
            <w:r w:rsidRPr="00674208">
              <w:rPr>
                <w:rFonts w:asciiTheme="majorHAnsi" w:hAnsiTheme="majorHAnsi"/>
                <w:spacing w:val="-10"/>
              </w:rPr>
              <w:t xml:space="preserve"> </w:t>
            </w:r>
            <w:r w:rsidRPr="00674208">
              <w:rPr>
                <w:rFonts w:asciiTheme="majorHAnsi" w:hAnsiTheme="majorHAnsi"/>
                <w:spacing w:val="-2"/>
              </w:rPr>
              <w:t>Department</w:t>
            </w:r>
            <w:r w:rsidRPr="00674208">
              <w:rPr>
                <w:rFonts w:asciiTheme="majorHAnsi" w:hAnsiTheme="majorHAnsi"/>
                <w:spacing w:val="-9"/>
              </w:rPr>
              <w:t xml:space="preserve"> </w:t>
            </w:r>
            <w:r w:rsidRPr="00674208">
              <w:rPr>
                <w:rFonts w:asciiTheme="majorHAnsi" w:hAnsiTheme="majorHAnsi"/>
                <w:spacing w:val="-2"/>
              </w:rPr>
              <w:t>Reports:</w:t>
            </w:r>
          </w:p>
          <w:p w14:paraId="55658FE5" w14:textId="019B051E" w:rsidR="00A53C77" w:rsidRPr="00674208" w:rsidRDefault="00A53C77" w:rsidP="008C498D">
            <w:pPr>
              <w:pStyle w:val="TableParagraph"/>
              <w:numPr>
                <w:ilvl w:val="0"/>
                <w:numId w:val="1"/>
              </w:numPr>
              <w:tabs>
                <w:tab w:val="left" w:pos="926"/>
              </w:tabs>
              <w:spacing w:line="257" w:lineRule="exact"/>
              <w:ind w:hanging="360"/>
              <w:rPr>
                <w:rFonts w:asciiTheme="majorHAnsi" w:hAnsiTheme="majorHAnsi"/>
              </w:rPr>
            </w:pPr>
            <w:r w:rsidRPr="00674208">
              <w:rPr>
                <w:rFonts w:asciiTheme="majorHAnsi" w:hAnsiTheme="majorHAnsi"/>
                <w:spacing w:val="-2"/>
              </w:rPr>
              <w:t>Eureka</w:t>
            </w:r>
            <w:r w:rsidRPr="00674208">
              <w:rPr>
                <w:rFonts w:asciiTheme="majorHAnsi" w:hAnsiTheme="majorHAnsi"/>
                <w:spacing w:val="-10"/>
              </w:rPr>
              <w:t xml:space="preserve"> </w:t>
            </w:r>
            <w:r w:rsidRPr="00674208">
              <w:rPr>
                <w:rFonts w:asciiTheme="majorHAnsi" w:hAnsiTheme="majorHAnsi"/>
                <w:spacing w:val="-2"/>
              </w:rPr>
              <w:t>(Fire</w:t>
            </w:r>
            <w:r w:rsidRPr="00674208">
              <w:rPr>
                <w:rFonts w:asciiTheme="majorHAnsi" w:hAnsiTheme="majorHAnsi"/>
                <w:spacing w:val="-7"/>
              </w:rPr>
              <w:t xml:space="preserve"> </w:t>
            </w:r>
            <w:r w:rsidRPr="00674208">
              <w:rPr>
                <w:rFonts w:asciiTheme="majorHAnsi" w:hAnsiTheme="majorHAnsi"/>
                <w:spacing w:val="-2"/>
              </w:rPr>
              <w:t>&amp;</w:t>
            </w:r>
            <w:r w:rsidRPr="00674208">
              <w:rPr>
                <w:rFonts w:asciiTheme="majorHAnsi" w:hAnsiTheme="majorHAnsi"/>
                <w:spacing w:val="-8"/>
              </w:rPr>
              <w:t xml:space="preserve"> </w:t>
            </w:r>
            <w:r w:rsidRPr="00674208">
              <w:rPr>
                <w:rFonts w:asciiTheme="majorHAnsi" w:hAnsiTheme="majorHAnsi"/>
                <w:spacing w:val="-2"/>
              </w:rPr>
              <w:t>EMS):</w:t>
            </w:r>
            <w:r w:rsidRPr="00674208">
              <w:rPr>
                <w:rFonts w:asciiTheme="majorHAnsi" w:hAnsiTheme="majorHAnsi"/>
                <w:spacing w:val="-5"/>
              </w:rPr>
              <w:t xml:space="preserve"> </w:t>
            </w:r>
            <w:hyperlink r:id="rId25" w:history="1">
              <w:r w:rsidR="00CB2F3B" w:rsidRPr="00CB2F3B">
                <w:rPr>
                  <w:rStyle w:val="Hyperlink"/>
                  <w:rFonts w:asciiTheme="majorHAnsi" w:hAnsiTheme="majorHAnsi"/>
                  <w:spacing w:val="-5"/>
                </w:rPr>
                <w:t>2025.11</w:t>
              </w:r>
            </w:hyperlink>
          </w:p>
          <w:p w14:paraId="344E2706" w14:textId="77777777" w:rsidR="00A53C77" w:rsidRPr="00674208" w:rsidRDefault="00A53C77" w:rsidP="008C498D">
            <w:pPr>
              <w:pStyle w:val="TableParagraph"/>
              <w:numPr>
                <w:ilvl w:val="0"/>
                <w:numId w:val="1"/>
              </w:numPr>
              <w:tabs>
                <w:tab w:val="left" w:pos="926"/>
              </w:tabs>
              <w:spacing w:before="1" w:line="257" w:lineRule="exact"/>
              <w:ind w:hanging="360"/>
              <w:rPr>
                <w:rFonts w:asciiTheme="majorHAnsi" w:hAnsiTheme="majorHAnsi"/>
              </w:rPr>
            </w:pPr>
            <w:r w:rsidRPr="00674208">
              <w:rPr>
                <w:rFonts w:asciiTheme="majorHAnsi" w:hAnsiTheme="majorHAnsi"/>
                <w:spacing w:val="-2"/>
              </w:rPr>
              <w:t>Highlands:</w:t>
            </w:r>
          </w:p>
          <w:p w14:paraId="353BDB0F" w14:textId="77777777" w:rsidR="00A53C77" w:rsidRPr="00674208" w:rsidRDefault="00A53C77" w:rsidP="008C498D">
            <w:pPr>
              <w:pStyle w:val="TableParagraph"/>
              <w:numPr>
                <w:ilvl w:val="0"/>
                <w:numId w:val="1"/>
              </w:numPr>
              <w:tabs>
                <w:tab w:val="left" w:pos="926"/>
              </w:tabs>
              <w:spacing w:line="257" w:lineRule="exact"/>
              <w:ind w:hanging="360"/>
              <w:rPr>
                <w:rFonts w:asciiTheme="majorHAnsi" w:hAnsiTheme="majorHAnsi"/>
              </w:rPr>
            </w:pPr>
            <w:r w:rsidRPr="00674208">
              <w:rPr>
                <w:rFonts w:asciiTheme="majorHAnsi" w:hAnsiTheme="majorHAnsi"/>
                <w:spacing w:val="-2"/>
              </w:rPr>
              <w:t>Summit:</w:t>
            </w:r>
            <w:r w:rsidRPr="00674208">
              <w:rPr>
                <w:rFonts w:asciiTheme="majorHAnsi" w:hAnsiTheme="majorHAnsi"/>
                <w:spacing w:val="-9"/>
              </w:rPr>
              <w:t xml:space="preserve"> </w:t>
            </w:r>
          </w:p>
        </w:tc>
        <w:tc>
          <w:tcPr>
            <w:tcW w:w="1260" w:type="dxa"/>
            <w:shd w:val="clear" w:color="auto" w:fill="F2F2F2" w:themeFill="background1" w:themeFillShade="F2"/>
          </w:tcPr>
          <w:p w14:paraId="544FAC09" w14:textId="77777777" w:rsidR="00A53C77" w:rsidRPr="00674208" w:rsidRDefault="00A53C77" w:rsidP="008C498D">
            <w:pPr>
              <w:pStyle w:val="TableParagraph"/>
              <w:spacing w:before="143" w:line="244" w:lineRule="auto"/>
              <w:ind w:left="107" w:right="37"/>
              <w:rPr>
                <w:rFonts w:asciiTheme="majorHAnsi" w:hAnsiTheme="majorHAnsi"/>
                <w:sz w:val="16"/>
              </w:rPr>
            </w:pPr>
            <w:r w:rsidRPr="00674208">
              <w:rPr>
                <w:rFonts w:asciiTheme="majorHAnsi" w:hAnsiTheme="majorHAnsi"/>
                <w:b/>
                <w:sz w:val="16"/>
              </w:rPr>
              <w:t>Chair:</w:t>
            </w:r>
            <w:r w:rsidRPr="00674208">
              <w:rPr>
                <w:rFonts w:asciiTheme="majorHAnsi" w:hAnsiTheme="majorHAnsi"/>
                <w:b/>
                <w:spacing w:val="-11"/>
                <w:sz w:val="16"/>
              </w:rPr>
              <w:t xml:space="preserve"> </w:t>
            </w:r>
            <w:r w:rsidRPr="00674208">
              <w:rPr>
                <w:rFonts w:asciiTheme="majorHAnsi" w:hAnsiTheme="majorHAnsi"/>
                <w:sz w:val="16"/>
              </w:rPr>
              <w:t>Ms.</w:t>
            </w:r>
            <w:r w:rsidRPr="00674208">
              <w:rPr>
                <w:rFonts w:asciiTheme="majorHAnsi" w:hAnsiTheme="majorHAnsi"/>
                <w:spacing w:val="-9"/>
                <w:sz w:val="16"/>
              </w:rPr>
              <w:t xml:space="preserve"> </w:t>
            </w:r>
            <w:r w:rsidRPr="00674208">
              <w:rPr>
                <w:rFonts w:asciiTheme="majorHAnsi" w:hAnsiTheme="majorHAnsi"/>
                <w:sz w:val="16"/>
              </w:rPr>
              <w:t>Clark</w:t>
            </w:r>
            <w:r w:rsidRPr="00674208">
              <w:rPr>
                <w:rFonts w:asciiTheme="majorHAnsi" w:hAnsiTheme="majorHAnsi"/>
                <w:spacing w:val="40"/>
                <w:sz w:val="16"/>
              </w:rPr>
              <w:t xml:space="preserve"> </w:t>
            </w:r>
            <w:r w:rsidRPr="00674208">
              <w:rPr>
                <w:rFonts w:asciiTheme="majorHAnsi" w:hAnsiTheme="majorHAnsi"/>
                <w:sz w:val="16"/>
              </w:rPr>
              <w:t>Member:</w:t>
            </w:r>
            <w:r w:rsidRPr="00674208">
              <w:rPr>
                <w:rFonts w:asciiTheme="majorHAnsi" w:hAnsiTheme="majorHAnsi"/>
                <w:spacing w:val="-7"/>
                <w:sz w:val="16"/>
              </w:rPr>
              <w:t xml:space="preserve"> </w:t>
            </w:r>
            <w:r w:rsidRPr="00674208">
              <w:rPr>
                <w:rFonts w:asciiTheme="majorHAnsi" w:hAnsiTheme="majorHAnsi"/>
                <w:sz w:val="16"/>
              </w:rPr>
              <w:t>Mrs.</w:t>
            </w:r>
            <w:r w:rsidRPr="00674208">
              <w:rPr>
                <w:rFonts w:asciiTheme="majorHAnsi" w:hAnsiTheme="majorHAnsi"/>
                <w:spacing w:val="40"/>
                <w:sz w:val="16"/>
              </w:rPr>
              <w:t xml:space="preserve"> </w:t>
            </w:r>
            <w:r w:rsidRPr="00674208">
              <w:rPr>
                <w:rFonts w:asciiTheme="majorHAnsi" w:hAnsiTheme="majorHAnsi"/>
                <w:spacing w:val="-4"/>
                <w:sz w:val="16"/>
              </w:rPr>
              <w:t>Homa</w:t>
            </w:r>
          </w:p>
        </w:tc>
      </w:tr>
      <w:tr w:rsidR="00A53C77" w:rsidRPr="00674208" w14:paraId="10D61F33" w14:textId="77777777" w:rsidTr="006C1AB6">
        <w:trPr>
          <w:trHeight w:val="1314"/>
        </w:trPr>
        <w:tc>
          <w:tcPr>
            <w:tcW w:w="1999" w:type="dxa"/>
            <w:gridSpan w:val="2"/>
            <w:shd w:val="clear" w:color="auto" w:fill="FFFFFF" w:themeFill="background1"/>
          </w:tcPr>
          <w:p w14:paraId="6294FF82" w14:textId="77777777" w:rsidR="00A53C77" w:rsidRPr="00674208" w:rsidRDefault="00A53C77" w:rsidP="008C498D">
            <w:pPr>
              <w:pStyle w:val="TableParagraph"/>
              <w:spacing w:before="222"/>
              <w:ind w:left="213"/>
              <w:rPr>
                <w:rFonts w:asciiTheme="majorHAnsi" w:hAnsiTheme="majorHAnsi"/>
                <w:b/>
              </w:rPr>
            </w:pPr>
            <w:r w:rsidRPr="00674208">
              <w:rPr>
                <w:rFonts w:asciiTheme="majorHAnsi" w:hAnsiTheme="majorHAnsi"/>
                <w:b/>
              </w:rPr>
              <w:t>Public</w:t>
            </w:r>
            <w:r w:rsidRPr="00674208">
              <w:rPr>
                <w:rFonts w:asciiTheme="majorHAnsi" w:hAnsiTheme="majorHAnsi"/>
                <w:b/>
                <w:spacing w:val="-12"/>
              </w:rPr>
              <w:t xml:space="preserve"> </w:t>
            </w:r>
            <w:r w:rsidRPr="00674208">
              <w:rPr>
                <w:rFonts w:asciiTheme="majorHAnsi" w:hAnsiTheme="majorHAnsi"/>
                <w:b/>
                <w:spacing w:val="-2"/>
              </w:rPr>
              <w:t>Works</w:t>
            </w:r>
          </w:p>
        </w:tc>
        <w:tc>
          <w:tcPr>
            <w:tcW w:w="7896" w:type="dxa"/>
            <w:shd w:val="clear" w:color="auto" w:fill="FFFFFF" w:themeFill="background1"/>
          </w:tcPr>
          <w:p w14:paraId="091AFF30" w14:textId="1A82AD88" w:rsidR="00A53C77" w:rsidRPr="00674208" w:rsidRDefault="00A53C77" w:rsidP="008C498D">
            <w:pPr>
              <w:pStyle w:val="TableParagraph"/>
              <w:spacing w:line="268" w:lineRule="exact"/>
              <w:ind w:left="108"/>
              <w:rPr>
                <w:rFonts w:asciiTheme="majorHAnsi" w:hAnsiTheme="majorHAnsi"/>
                <w:color w:val="0000FF"/>
                <w:spacing w:val="-2"/>
                <w:u w:val="single" w:color="0000FF"/>
              </w:rPr>
            </w:pPr>
            <w:hyperlink r:id="rId26" w:history="1">
              <w:r w:rsidRPr="00415EAC">
                <w:rPr>
                  <w:rStyle w:val="Hyperlink"/>
                  <w:rFonts w:asciiTheme="majorHAnsi" w:hAnsiTheme="majorHAnsi"/>
                </w:rPr>
                <w:t>2025.1</w:t>
              </w:r>
              <w:r w:rsidR="00415EAC" w:rsidRPr="00415EAC">
                <w:rPr>
                  <w:rStyle w:val="Hyperlink"/>
                  <w:rFonts w:asciiTheme="majorHAnsi" w:hAnsiTheme="majorHAnsi"/>
                </w:rPr>
                <w:t>1</w:t>
              </w:r>
            </w:hyperlink>
          </w:p>
        </w:tc>
        <w:tc>
          <w:tcPr>
            <w:tcW w:w="1260" w:type="dxa"/>
            <w:shd w:val="clear" w:color="auto" w:fill="FFFFFF" w:themeFill="background1"/>
          </w:tcPr>
          <w:p w14:paraId="6BBC898F" w14:textId="77777777" w:rsidR="00A53C77" w:rsidRPr="00674208" w:rsidRDefault="00A53C77" w:rsidP="008C498D">
            <w:pPr>
              <w:pStyle w:val="TableParagraph"/>
              <w:spacing w:before="54" w:line="244" w:lineRule="auto"/>
              <w:ind w:left="112" w:hanging="5"/>
              <w:rPr>
                <w:rFonts w:asciiTheme="majorHAnsi" w:hAnsiTheme="majorHAnsi"/>
                <w:sz w:val="16"/>
              </w:rPr>
            </w:pPr>
            <w:r w:rsidRPr="00674208">
              <w:rPr>
                <w:rFonts w:asciiTheme="majorHAnsi" w:hAnsiTheme="majorHAnsi"/>
                <w:b/>
                <w:spacing w:val="-2"/>
                <w:sz w:val="16"/>
              </w:rPr>
              <w:t>Chair:</w:t>
            </w:r>
            <w:r w:rsidRPr="00674208">
              <w:rPr>
                <w:rFonts w:asciiTheme="majorHAnsi" w:hAnsiTheme="majorHAnsi"/>
                <w:b/>
                <w:spacing w:val="-11"/>
                <w:sz w:val="16"/>
              </w:rPr>
              <w:t xml:space="preserve"> </w:t>
            </w:r>
            <w:r w:rsidRPr="00674208">
              <w:rPr>
                <w:rFonts w:asciiTheme="majorHAnsi" w:hAnsiTheme="majorHAnsi"/>
                <w:spacing w:val="-2"/>
                <w:sz w:val="16"/>
              </w:rPr>
              <w:t>Ms.</w:t>
            </w:r>
            <w:r w:rsidRPr="00674208">
              <w:rPr>
                <w:rFonts w:asciiTheme="majorHAnsi" w:hAnsiTheme="majorHAnsi"/>
                <w:spacing w:val="-7"/>
                <w:sz w:val="16"/>
              </w:rPr>
              <w:t xml:space="preserve"> </w:t>
            </w:r>
            <w:r w:rsidRPr="00674208">
              <w:rPr>
                <w:rFonts w:asciiTheme="majorHAnsi" w:hAnsiTheme="majorHAnsi"/>
                <w:spacing w:val="-2"/>
                <w:sz w:val="16"/>
              </w:rPr>
              <w:t>Homa</w:t>
            </w:r>
            <w:r w:rsidRPr="00674208">
              <w:rPr>
                <w:rFonts w:asciiTheme="majorHAnsi" w:hAnsiTheme="majorHAnsi"/>
                <w:spacing w:val="40"/>
                <w:sz w:val="16"/>
              </w:rPr>
              <w:t xml:space="preserve"> </w:t>
            </w:r>
            <w:r w:rsidRPr="00674208">
              <w:rPr>
                <w:rFonts w:asciiTheme="majorHAnsi" w:hAnsiTheme="majorHAnsi"/>
                <w:sz w:val="16"/>
              </w:rPr>
              <w:t>Member:</w:t>
            </w:r>
            <w:r w:rsidRPr="00674208">
              <w:rPr>
                <w:rFonts w:asciiTheme="majorHAnsi" w:hAnsiTheme="majorHAnsi"/>
                <w:spacing w:val="-13"/>
                <w:sz w:val="16"/>
              </w:rPr>
              <w:t xml:space="preserve"> </w:t>
            </w:r>
            <w:r w:rsidRPr="00674208">
              <w:rPr>
                <w:rFonts w:asciiTheme="majorHAnsi" w:hAnsiTheme="majorHAnsi"/>
                <w:sz w:val="16"/>
              </w:rPr>
              <w:t>Ms.</w:t>
            </w:r>
          </w:p>
          <w:p w14:paraId="3AF62AD6" w14:textId="77777777" w:rsidR="00A53C77" w:rsidRPr="00674208" w:rsidRDefault="00A53C77" w:rsidP="008C498D">
            <w:pPr>
              <w:pStyle w:val="TableParagraph"/>
              <w:spacing w:line="184" w:lineRule="exact"/>
              <w:ind w:left="112"/>
              <w:rPr>
                <w:rFonts w:asciiTheme="majorHAnsi" w:hAnsiTheme="majorHAnsi"/>
                <w:sz w:val="16"/>
              </w:rPr>
            </w:pPr>
            <w:r w:rsidRPr="00674208">
              <w:rPr>
                <w:rFonts w:asciiTheme="majorHAnsi" w:hAnsiTheme="majorHAnsi"/>
                <w:spacing w:val="-2"/>
                <w:sz w:val="16"/>
              </w:rPr>
              <w:t>Smith</w:t>
            </w:r>
          </w:p>
        </w:tc>
      </w:tr>
      <w:tr w:rsidR="00A53C77" w:rsidRPr="00674208" w14:paraId="4269321F" w14:textId="77777777" w:rsidTr="006C1AB6">
        <w:trPr>
          <w:trHeight w:val="1319"/>
        </w:trPr>
        <w:tc>
          <w:tcPr>
            <w:tcW w:w="1999" w:type="dxa"/>
            <w:gridSpan w:val="2"/>
            <w:shd w:val="clear" w:color="auto" w:fill="F2F2F2" w:themeFill="background1" w:themeFillShade="F2"/>
          </w:tcPr>
          <w:p w14:paraId="017797A3" w14:textId="77777777" w:rsidR="00A53C77" w:rsidRPr="00674208" w:rsidRDefault="00A53C77" w:rsidP="008C498D">
            <w:pPr>
              <w:pStyle w:val="TableParagraph"/>
              <w:spacing w:before="9" w:line="237" w:lineRule="auto"/>
              <w:ind w:left="208"/>
              <w:rPr>
                <w:rFonts w:asciiTheme="majorHAnsi" w:hAnsiTheme="majorHAnsi"/>
                <w:b/>
              </w:rPr>
            </w:pPr>
            <w:r w:rsidRPr="00674208">
              <w:rPr>
                <w:rFonts w:asciiTheme="majorHAnsi" w:hAnsiTheme="majorHAnsi"/>
                <w:b/>
                <w:spacing w:val="-6"/>
              </w:rPr>
              <w:t xml:space="preserve">Redevelopment/ </w:t>
            </w:r>
            <w:r w:rsidRPr="00674208">
              <w:rPr>
                <w:rFonts w:asciiTheme="majorHAnsi" w:hAnsiTheme="majorHAnsi"/>
                <w:b/>
                <w:spacing w:val="-2"/>
              </w:rPr>
              <w:t>Revitalization</w:t>
            </w:r>
          </w:p>
        </w:tc>
        <w:tc>
          <w:tcPr>
            <w:tcW w:w="7896" w:type="dxa"/>
            <w:shd w:val="clear" w:color="auto" w:fill="F2F2F2" w:themeFill="background1" w:themeFillShade="F2"/>
          </w:tcPr>
          <w:p w14:paraId="6400ECDA" w14:textId="3DD7583D" w:rsidR="00A53C77" w:rsidRPr="00674208" w:rsidRDefault="003A1055" w:rsidP="008C498D">
            <w:pPr>
              <w:pStyle w:val="TableParagraph"/>
              <w:rPr>
                <w:rFonts w:asciiTheme="majorHAnsi" w:hAnsiTheme="majorHAnsi"/>
                <w:sz w:val="20"/>
              </w:rPr>
            </w:pPr>
            <w:r>
              <w:rPr>
                <w:rFonts w:asciiTheme="majorHAnsi" w:hAnsiTheme="majorHAnsi"/>
                <w:sz w:val="20"/>
              </w:rPr>
              <w:t xml:space="preserve"> N/A</w:t>
            </w:r>
          </w:p>
        </w:tc>
        <w:tc>
          <w:tcPr>
            <w:tcW w:w="1260" w:type="dxa"/>
            <w:shd w:val="clear" w:color="auto" w:fill="F2F2F2" w:themeFill="background1" w:themeFillShade="F2"/>
          </w:tcPr>
          <w:p w14:paraId="128B6095" w14:textId="77777777" w:rsidR="00A53C77" w:rsidRPr="00674208" w:rsidRDefault="00A53C77" w:rsidP="008C498D">
            <w:pPr>
              <w:pStyle w:val="TableParagraph"/>
              <w:spacing w:before="93" w:line="240" w:lineRule="atLeast"/>
              <w:ind w:left="108" w:right="21"/>
              <w:rPr>
                <w:rFonts w:asciiTheme="majorHAnsi" w:hAnsiTheme="majorHAnsi"/>
                <w:sz w:val="16"/>
              </w:rPr>
            </w:pPr>
            <w:r w:rsidRPr="00674208">
              <w:rPr>
                <w:rFonts w:asciiTheme="majorHAnsi" w:hAnsiTheme="majorHAnsi"/>
                <w:b/>
                <w:spacing w:val="-4"/>
                <w:sz w:val="16"/>
              </w:rPr>
              <w:t>Chair:</w:t>
            </w:r>
            <w:r w:rsidRPr="00674208">
              <w:rPr>
                <w:rFonts w:asciiTheme="majorHAnsi" w:hAnsiTheme="majorHAnsi"/>
                <w:b/>
                <w:spacing w:val="-8"/>
                <w:sz w:val="16"/>
              </w:rPr>
              <w:t xml:space="preserve"> </w:t>
            </w:r>
            <w:r w:rsidRPr="00674208">
              <w:rPr>
                <w:rFonts w:asciiTheme="majorHAnsi" w:hAnsiTheme="majorHAnsi"/>
                <w:spacing w:val="-4"/>
                <w:sz w:val="16"/>
              </w:rPr>
              <w:t>Ms.</w:t>
            </w:r>
            <w:r w:rsidRPr="00674208">
              <w:rPr>
                <w:rFonts w:asciiTheme="majorHAnsi" w:hAnsiTheme="majorHAnsi"/>
                <w:spacing w:val="-14"/>
                <w:sz w:val="16"/>
              </w:rPr>
              <w:t xml:space="preserve"> </w:t>
            </w:r>
            <w:r w:rsidRPr="00674208">
              <w:rPr>
                <w:rFonts w:asciiTheme="majorHAnsi" w:hAnsiTheme="majorHAnsi"/>
                <w:spacing w:val="-4"/>
                <w:sz w:val="16"/>
              </w:rPr>
              <w:t>Clark</w:t>
            </w:r>
            <w:r w:rsidRPr="00674208">
              <w:rPr>
                <w:rFonts w:asciiTheme="majorHAnsi" w:hAnsiTheme="majorHAnsi"/>
                <w:spacing w:val="40"/>
                <w:sz w:val="16"/>
              </w:rPr>
              <w:t xml:space="preserve"> </w:t>
            </w:r>
            <w:r w:rsidRPr="00674208">
              <w:rPr>
                <w:rFonts w:asciiTheme="majorHAnsi" w:hAnsiTheme="majorHAnsi"/>
                <w:sz w:val="16"/>
              </w:rPr>
              <w:t>Member:</w:t>
            </w:r>
            <w:r w:rsidRPr="00674208">
              <w:rPr>
                <w:rFonts w:asciiTheme="majorHAnsi" w:hAnsiTheme="majorHAnsi"/>
                <w:spacing w:val="-7"/>
                <w:sz w:val="16"/>
              </w:rPr>
              <w:t xml:space="preserve"> </w:t>
            </w:r>
            <w:r w:rsidRPr="00674208">
              <w:rPr>
                <w:rFonts w:asciiTheme="majorHAnsi" w:hAnsiTheme="majorHAnsi"/>
                <w:sz w:val="16"/>
              </w:rPr>
              <w:t>Mr.</w:t>
            </w:r>
          </w:p>
          <w:p w14:paraId="0804FCF7" w14:textId="77777777" w:rsidR="00A53C77" w:rsidRPr="00674208" w:rsidRDefault="00A53C77" w:rsidP="008C498D">
            <w:pPr>
              <w:pStyle w:val="TableParagraph"/>
              <w:spacing w:before="4"/>
              <w:ind w:left="108"/>
              <w:rPr>
                <w:rFonts w:asciiTheme="majorHAnsi" w:hAnsiTheme="majorHAnsi"/>
                <w:sz w:val="16"/>
              </w:rPr>
            </w:pPr>
            <w:proofErr w:type="spellStart"/>
            <w:r w:rsidRPr="00674208">
              <w:rPr>
                <w:rFonts w:asciiTheme="majorHAnsi" w:hAnsiTheme="majorHAnsi"/>
                <w:spacing w:val="-2"/>
                <w:sz w:val="16"/>
              </w:rPr>
              <w:t>Bertock</w:t>
            </w:r>
            <w:proofErr w:type="spellEnd"/>
          </w:p>
        </w:tc>
      </w:tr>
      <w:tr w:rsidR="00A53C77" w:rsidRPr="00674208" w14:paraId="36C38535" w14:textId="77777777" w:rsidTr="006C1AB6">
        <w:trPr>
          <w:trHeight w:val="1319"/>
        </w:trPr>
        <w:tc>
          <w:tcPr>
            <w:tcW w:w="1999" w:type="dxa"/>
            <w:gridSpan w:val="2"/>
            <w:shd w:val="clear" w:color="auto" w:fill="FFFFFF" w:themeFill="background1"/>
          </w:tcPr>
          <w:p w14:paraId="58B4B769" w14:textId="77777777" w:rsidR="00A53C77" w:rsidRPr="00674208" w:rsidRDefault="00A53C77" w:rsidP="008C498D">
            <w:pPr>
              <w:pStyle w:val="TableParagraph"/>
              <w:spacing w:before="99"/>
              <w:rPr>
                <w:rFonts w:asciiTheme="majorHAnsi" w:hAnsiTheme="majorHAnsi"/>
                <w:b/>
              </w:rPr>
            </w:pPr>
          </w:p>
          <w:p w14:paraId="27ED236B" w14:textId="77777777" w:rsidR="00A53C77" w:rsidRPr="00674208" w:rsidRDefault="00A53C77" w:rsidP="008C498D">
            <w:pPr>
              <w:pStyle w:val="TableParagraph"/>
              <w:spacing w:before="9" w:line="237" w:lineRule="auto"/>
              <w:ind w:left="208"/>
              <w:rPr>
                <w:rFonts w:asciiTheme="majorHAnsi" w:hAnsiTheme="majorHAnsi"/>
                <w:b/>
                <w:spacing w:val="-6"/>
              </w:rPr>
            </w:pPr>
            <w:r w:rsidRPr="00674208">
              <w:rPr>
                <w:rFonts w:asciiTheme="majorHAnsi" w:hAnsiTheme="majorHAnsi"/>
                <w:b/>
                <w:spacing w:val="-2"/>
              </w:rPr>
              <w:t>Utilities</w:t>
            </w:r>
          </w:p>
        </w:tc>
        <w:tc>
          <w:tcPr>
            <w:tcW w:w="7896" w:type="dxa"/>
            <w:shd w:val="clear" w:color="auto" w:fill="FFFFFF" w:themeFill="background1"/>
          </w:tcPr>
          <w:p w14:paraId="4F748567" w14:textId="62A71002" w:rsidR="00A53C77" w:rsidRPr="00674208" w:rsidRDefault="00A53C77" w:rsidP="008C498D">
            <w:pPr>
              <w:pStyle w:val="TableParagraph"/>
              <w:spacing w:line="257" w:lineRule="exact"/>
              <w:ind w:left="108"/>
              <w:rPr>
                <w:rFonts w:asciiTheme="majorHAnsi" w:hAnsiTheme="majorHAnsi"/>
              </w:rPr>
            </w:pPr>
            <w:hyperlink r:id="rId27" w:history="1">
              <w:r w:rsidRPr="0043056F">
                <w:rPr>
                  <w:rStyle w:val="Hyperlink"/>
                  <w:rFonts w:asciiTheme="majorHAnsi" w:hAnsiTheme="majorHAnsi"/>
                </w:rPr>
                <w:t>Water</w:t>
              </w:r>
              <w:r w:rsidRPr="0043056F">
                <w:rPr>
                  <w:rStyle w:val="Hyperlink"/>
                  <w:rFonts w:asciiTheme="majorHAnsi" w:hAnsiTheme="majorHAnsi"/>
                  <w:spacing w:val="-2"/>
                </w:rPr>
                <w:t xml:space="preserve"> </w:t>
              </w:r>
              <w:r w:rsidRPr="0043056F">
                <w:rPr>
                  <w:rStyle w:val="Hyperlink"/>
                  <w:rFonts w:asciiTheme="majorHAnsi" w:hAnsiTheme="majorHAnsi"/>
                </w:rPr>
                <w:t>–</w:t>
              </w:r>
              <w:r w:rsidRPr="0043056F">
                <w:rPr>
                  <w:rStyle w:val="Hyperlink"/>
                  <w:rFonts w:asciiTheme="majorHAnsi" w:hAnsiTheme="majorHAnsi"/>
                  <w:spacing w:val="-1"/>
                </w:rPr>
                <w:t xml:space="preserve"> </w:t>
              </w:r>
              <w:r w:rsidRPr="0043056F">
                <w:rPr>
                  <w:rStyle w:val="Hyperlink"/>
                  <w:rFonts w:asciiTheme="majorHAnsi" w:hAnsiTheme="majorHAnsi"/>
                  <w:spacing w:val="-2"/>
                </w:rPr>
                <w:t>2025.1</w:t>
              </w:r>
              <w:r w:rsidR="0043056F" w:rsidRPr="0043056F">
                <w:rPr>
                  <w:rStyle w:val="Hyperlink"/>
                  <w:rFonts w:asciiTheme="majorHAnsi" w:hAnsiTheme="majorHAnsi"/>
                  <w:spacing w:val="-2"/>
                </w:rPr>
                <w:t>1</w:t>
              </w:r>
            </w:hyperlink>
          </w:p>
          <w:p w14:paraId="442EAFD6" w14:textId="1ADDA85C" w:rsidR="00A53C77" w:rsidRPr="00674208" w:rsidRDefault="00A53C77" w:rsidP="008C498D">
            <w:pPr>
              <w:pStyle w:val="TableParagraph"/>
              <w:rPr>
                <w:rFonts w:asciiTheme="majorHAnsi" w:hAnsiTheme="majorHAnsi"/>
                <w:sz w:val="20"/>
              </w:rPr>
            </w:pPr>
            <w:r w:rsidRPr="00674208">
              <w:rPr>
                <w:rFonts w:asciiTheme="majorHAnsi" w:hAnsiTheme="majorHAnsi"/>
              </w:rPr>
              <w:t xml:space="preserve">  </w:t>
            </w:r>
            <w:r w:rsidRPr="00A365B9">
              <w:rPr>
                <w:rFonts w:asciiTheme="majorHAnsi" w:hAnsiTheme="majorHAnsi"/>
              </w:rPr>
              <w:t>Electric</w:t>
            </w:r>
            <w:r w:rsidRPr="00A365B9">
              <w:rPr>
                <w:rFonts w:asciiTheme="majorHAnsi" w:hAnsiTheme="majorHAnsi"/>
                <w:spacing w:val="-4"/>
              </w:rPr>
              <w:t xml:space="preserve"> </w:t>
            </w:r>
            <w:r w:rsidRPr="00A365B9">
              <w:rPr>
                <w:rFonts w:asciiTheme="majorHAnsi" w:hAnsiTheme="majorHAnsi"/>
              </w:rPr>
              <w:t>–</w:t>
            </w:r>
            <w:r w:rsidRPr="00A365B9">
              <w:rPr>
                <w:rFonts w:asciiTheme="majorHAnsi" w:hAnsiTheme="majorHAnsi"/>
                <w:spacing w:val="-3"/>
              </w:rPr>
              <w:t xml:space="preserve"> </w:t>
            </w:r>
            <w:r w:rsidR="00A365B9">
              <w:rPr>
                <w:rFonts w:asciiTheme="majorHAnsi" w:hAnsiTheme="majorHAnsi"/>
                <w:spacing w:val="-2"/>
              </w:rPr>
              <w:t>No Report</w:t>
            </w:r>
          </w:p>
        </w:tc>
        <w:tc>
          <w:tcPr>
            <w:tcW w:w="1260" w:type="dxa"/>
            <w:shd w:val="clear" w:color="auto" w:fill="FFFFFF" w:themeFill="background1"/>
          </w:tcPr>
          <w:p w14:paraId="4E1C8267" w14:textId="77777777" w:rsidR="00A53C77" w:rsidRPr="00674208" w:rsidRDefault="00A53C77" w:rsidP="008C498D">
            <w:pPr>
              <w:pStyle w:val="TableParagraph"/>
              <w:spacing w:before="93" w:line="240" w:lineRule="atLeast"/>
              <w:ind w:left="108" w:right="21"/>
              <w:rPr>
                <w:rFonts w:asciiTheme="majorHAnsi" w:hAnsiTheme="majorHAnsi"/>
                <w:b/>
                <w:spacing w:val="-4"/>
                <w:sz w:val="16"/>
              </w:rPr>
            </w:pPr>
            <w:r w:rsidRPr="00674208">
              <w:rPr>
                <w:rFonts w:asciiTheme="majorHAnsi" w:hAnsiTheme="majorHAnsi"/>
                <w:b/>
                <w:spacing w:val="-4"/>
                <w:sz w:val="16"/>
              </w:rPr>
              <w:t>Chair:</w:t>
            </w:r>
            <w:r w:rsidRPr="00674208">
              <w:rPr>
                <w:rFonts w:asciiTheme="majorHAnsi" w:hAnsiTheme="majorHAnsi"/>
                <w:b/>
                <w:spacing w:val="-8"/>
                <w:sz w:val="16"/>
              </w:rPr>
              <w:t xml:space="preserve"> </w:t>
            </w:r>
            <w:r w:rsidRPr="00674208">
              <w:rPr>
                <w:rFonts w:asciiTheme="majorHAnsi" w:hAnsiTheme="majorHAnsi"/>
                <w:spacing w:val="-4"/>
                <w:sz w:val="16"/>
              </w:rPr>
              <w:t>Mr.</w:t>
            </w:r>
            <w:r w:rsidRPr="00674208">
              <w:rPr>
                <w:rFonts w:asciiTheme="majorHAnsi" w:hAnsiTheme="majorHAnsi"/>
                <w:spacing w:val="-14"/>
                <w:sz w:val="16"/>
              </w:rPr>
              <w:t xml:space="preserve"> </w:t>
            </w:r>
            <w:r w:rsidRPr="00674208">
              <w:rPr>
                <w:rFonts w:asciiTheme="majorHAnsi" w:hAnsiTheme="majorHAnsi"/>
                <w:spacing w:val="-4"/>
                <w:sz w:val="16"/>
              </w:rPr>
              <w:t>Kerr</w:t>
            </w:r>
            <w:r w:rsidRPr="00674208">
              <w:rPr>
                <w:rFonts w:asciiTheme="majorHAnsi" w:hAnsiTheme="majorHAnsi"/>
                <w:spacing w:val="40"/>
                <w:sz w:val="16"/>
              </w:rPr>
              <w:t xml:space="preserve"> </w:t>
            </w:r>
            <w:r w:rsidRPr="00674208">
              <w:rPr>
                <w:rFonts w:asciiTheme="majorHAnsi" w:hAnsiTheme="majorHAnsi"/>
                <w:sz w:val="16"/>
              </w:rPr>
              <w:t>Member:</w:t>
            </w:r>
            <w:r w:rsidRPr="00674208">
              <w:rPr>
                <w:rFonts w:asciiTheme="majorHAnsi" w:hAnsiTheme="majorHAnsi"/>
                <w:spacing w:val="-9"/>
                <w:sz w:val="16"/>
              </w:rPr>
              <w:t xml:space="preserve"> </w:t>
            </w:r>
            <w:r w:rsidRPr="00674208">
              <w:rPr>
                <w:rFonts w:asciiTheme="majorHAnsi" w:hAnsiTheme="majorHAnsi"/>
                <w:sz w:val="16"/>
              </w:rPr>
              <w:t>Mr.</w:t>
            </w:r>
            <w:r w:rsidRPr="00674208">
              <w:rPr>
                <w:rFonts w:asciiTheme="majorHAnsi" w:hAnsiTheme="majorHAnsi"/>
                <w:spacing w:val="40"/>
                <w:sz w:val="16"/>
              </w:rPr>
              <w:t xml:space="preserve"> </w:t>
            </w:r>
            <w:r w:rsidRPr="00674208">
              <w:rPr>
                <w:rFonts w:asciiTheme="majorHAnsi" w:hAnsiTheme="majorHAnsi"/>
                <w:spacing w:val="-2"/>
                <w:sz w:val="16"/>
              </w:rPr>
              <w:t>Nolan</w:t>
            </w:r>
          </w:p>
        </w:tc>
      </w:tr>
    </w:tbl>
    <w:p w14:paraId="507D8765" w14:textId="77777777" w:rsidR="00A53C77" w:rsidRPr="00674208" w:rsidRDefault="00A53C77" w:rsidP="00A53C77">
      <w:pPr>
        <w:rPr>
          <w:rFonts w:asciiTheme="majorHAnsi" w:hAnsiTheme="majorHAnsi"/>
          <w:sz w:val="20"/>
        </w:rPr>
      </w:pPr>
    </w:p>
    <w:p w14:paraId="367777DB" w14:textId="77777777" w:rsidR="00A53C77" w:rsidRPr="00674208" w:rsidRDefault="00A53C77" w:rsidP="00A53C77">
      <w:pPr>
        <w:rPr>
          <w:rFonts w:asciiTheme="majorHAnsi" w:hAnsiTheme="majorHAnsi"/>
          <w:sz w:val="20"/>
        </w:rPr>
      </w:pPr>
    </w:p>
    <w:p w14:paraId="3AF58244" w14:textId="77777777" w:rsidR="00590AC1" w:rsidRPr="00674208" w:rsidRDefault="00590AC1" w:rsidP="00590AC1">
      <w:pPr>
        <w:spacing w:before="26"/>
        <w:rPr>
          <w:rFonts w:asciiTheme="majorHAnsi" w:hAnsiTheme="majorHAnsi"/>
          <w:b/>
        </w:rPr>
      </w:pPr>
    </w:p>
    <w:p w14:paraId="77933807" w14:textId="77777777" w:rsidR="00590AC1" w:rsidRPr="00674208" w:rsidRDefault="00590AC1" w:rsidP="00590AC1">
      <w:pPr>
        <w:spacing w:before="1" w:line="257" w:lineRule="exact"/>
        <w:ind w:left="199"/>
        <w:rPr>
          <w:rFonts w:asciiTheme="majorHAnsi" w:hAnsiTheme="majorHAnsi"/>
          <w:sz w:val="20"/>
        </w:rPr>
      </w:pPr>
      <w:r w:rsidRPr="00674208">
        <w:rPr>
          <w:rFonts w:asciiTheme="majorHAnsi" w:hAnsiTheme="majorHAnsi"/>
          <w:b/>
          <w:u w:val="single"/>
        </w:rPr>
        <w:t>CITIZENS'</w:t>
      </w:r>
      <w:r w:rsidRPr="00674208">
        <w:rPr>
          <w:rFonts w:asciiTheme="majorHAnsi" w:hAnsiTheme="majorHAnsi"/>
          <w:b/>
          <w:spacing w:val="-7"/>
          <w:u w:val="single"/>
        </w:rPr>
        <w:t xml:space="preserve"> </w:t>
      </w:r>
      <w:r w:rsidRPr="00674208">
        <w:rPr>
          <w:rFonts w:asciiTheme="majorHAnsi" w:hAnsiTheme="majorHAnsi"/>
          <w:b/>
          <w:u w:val="single"/>
        </w:rPr>
        <w:t>COMMENT</w:t>
      </w:r>
      <w:r w:rsidRPr="00674208">
        <w:rPr>
          <w:rFonts w:asciiTheme="majorHAnsi" w:hAnsiTheme="majorHAnsi"/>
          <w:b/>
          <w:spacing w:val="-4"/>
          <w:u w:val="single"/>
        </w:rPr>
        <w:t xml:space="preserve"> </w:t>
      </w:r>
      <w:r w:rsidRPr="00674208">
        <w:rPr>
          <w:rFonts w:asciiTheme="majorHAnsi" w:hAnsiTheme="majorHAnsi"/>
          <w:b/>
          <w:u w:val="single"/>
        </w:rPr>
        <w:t>SECTION</w:t>
      </w:r>
      <w:r w:rsidRPr="00674208">
        <w:rPr>
          <w:rFonts w:asciiTheme="majorHAnsi" w:hAnsiTheme="majorHAnsi"/>
          <w:b/>
          <w:spacing w:val="-3"/>
          <w:u w:val="single"/>
        </w:rPr>
        <w:t xml:space="preserve"> </w:t>
      </w:r>
      <w:r w:rsidRPr="00674208">
        <w:rPr>
          <w:rFonts w:asciiTheme="majorHAnsi" w:hAnsiTheme="majorHAnsi"/>
          <w:b/>
          <w:u w:val="single"/>
        </w:rPr>
        <w:t>2:</w:t>
      </w:r>
      <w:r w:rsidRPr="00674208">
        <w:rPr>
          <w:rFonts w:asciiTheme="majorHAnsi" w:hAnsiTheme="majorHAnsi"/>
          <w:b/>
          <w:spacing w:val="-4"/>
          <w:u w:val="single"/>
        </w:rPr>
        <w:t xml:space="preserve"> </w:t>
      </w:r>
      <w:r w:rsidRPr="00674208">
        <w:rPr>
          <w:rFonts w:asciiTheme="majorHAnsi" w:hAnsiTheme="majorHAnsi"/>
          <w:b/>
          <w:u w:val="single"/>
        </w:rPr>
        <w:t>This</w:t>
      </w:r>
      <w:r w:rsidRPr="00674208">
        <w:rPr>
          <w:rFonts w:asciiTheme="majorHAnsi" w:hAnsiTheme="majorHAnsi"/>
          <w:b/>
          <w:spacing w:val="-5"/>
          <w:u w:val="single"/>
        </w:rPr>
        <w:t xml:space="preserve"> </w:t>
      </w:r>
      <w:r w:rsidRPr="00674208">
        <w:rPr>
          <w:rFonts w:asciiTheme="majorHAnsi" w:hAnsiTheme="majorHAnsi"/>
          <w:b/>
          <w:u w:val="single"/>
        </w:rPr>
        <w:t>is</w:t>
      </w:r>
      <w:r w:rsidRPr="00674208">
        <w:rPr>
          <w:rFonts w:asciiTheme="majorHAnsi" w:hAnsiTheme="majorHAnsi"/>
          <w:b/>
          <w:spacing w:val="-5"/>
          <w:u w:val="single"/>
        </w:rPr>
        <w:t xml:space="preserve"> </w:t>
      </w:r>
      <w:r w:rsidRPr="00674208">
        <w:rPr>
          <w:rFonts w:asciiTheme="majorHAnsi" w:hAnsiTheme="majorHAnsi"/>
          <w:b/>
          <w:u w:val="single"/>
        </w:rPr>
        <w:t>Open</w:t>
      </w:r>
      <w:r w:rsidRPr="00674208">
        <w:rPr>
          <w:rFonts w:asciiTheme="majorHAnsi" w:hAnsiTheme="majorHAnsi"/>
          <w:b/>
          <w:spacing w:val="-4"/>
          <w:u w:val="single"/>
        </w:rPr>
        <w:t xml:space="preserve"> </w:t>
      </w:r>
      <w:r w:rsidRPr="00674208">
        <w:rPr>
          <w:rFonts w:asciiTheme="majorHAnsi" w:hAnsiTheme="majorHAnsi"/>
          <w:b/>
          <w:u w:val="single"/>
        </w:rPr>
        <w:t>to</w:t>
      </w:r>
      <w:r w:rsidRPr="00674208">
        <w:rPr>
          <w:rFonts w:asciiTheme="majorHAnsi" w:hAnsiTheme="majorHAnsi"/>
          <w:b/>
          <w:spacing w:val="-7"/>
          <w:u w:val="single"/>
        </w:rPr>
        <w:t xml:space="preserve"> </w:t>
      </w:r>
      <w:r w:rsidRPr="00674208">
        <w:rPr>
          <w:rFonts w:asciiTheme="majorHAnsi" w:hAnsiTheme="majorHAnsi"/>
          <w:b/>
          <w:u w:val="single"/>
        </w:rPr>
        <w:t>residents</w:t>
      </w:r>
      <w:r w:rsidRPr="00674208">
        <w:rPr>
          <w:rFonts w:asciiTheme="majorHAnsi" w:hAnsiTheme="majorHAnsi"/>
          <w:b/>
          <w:spacing w:val="-5"/>
          <w:u w:val="single"/>
        </w:rPr>
        <w:t xml:space="preserve"> </w:t>
      </w:r>
      <w:r w:rsidRPr="00674208">
        <w:rPr>
          <w:rFonts w:asciiTheme="majorHAnsi" w:hAnsiTheme="majorHAnsi"/>
          <w:b/>
          <w:u w:val="single"/>
        </w:rPr>
        <w:t>and</w:t>
      </w:r>
      <w:r w:rsidRPr="00674208">
        <w:rPr>
          <w:rFonts w:asciiTheme="majorHAnsi" w:hAnsiTheme="majorHAnsi"/>
          <w:b/>
          <w:spacing w:val="-6"/>
          <w:u w:val="single"/>
        </w:rPr>
        <w:t xml:space="preserve"> </w:t>
      </w:r>
      <w:r w:rsidRPr="00674208">
        <w:rPr>
          <w:rFonts w:asciiTheme="majorHAnsi" w:hAnsiTheme="majorHAnsi"/>
          <w:b/>
          <w:u w:val="single"/>
        </w:rPr>
        <w:t>taxpayers</w:t>
      </w:r>
      <w:r w:rsidRPr="00674208">
        <w:rPr>
          <w:rFonts w:asciiTheme="majorHAnsi" w:hAnsiTheme="majorHAnsi"/>
          <w:b/>
          <w:spacing w:val="-5"/>
          <w:u w:val="single"/>
        </w:rPr>
        <w:t xml:space="preserve"> </w:t>
      </w:r>
      <w:r w:rsidRPr="00674208">
        <w:rPr>
          <w:rFonts w:asciiTheme="majorHAnsi" w:hAnsiTheme="majorHAnsi"/>
          <w:b/>
          <w:u w:val="single"/>
        </w:rPr>
        <w:t>of</w:t>
      </w:r>
      <w:r w:rsidRPr="00674208">
        <w:rPr>
          <w:rFonts w:asciiTheme="majorHAnsi" w:hAnsiTheme="majorHAnsi"/>
          <w:b/>
          <w:spacing w:val="-4"/>
          <w:u w:val="single"/>
        </w:rPr>
        <w:t xml:space="preserve"> </w:t>
      </w:r>
      <w:r w:rsidRPr="00674208">
        <w:rPr>
          <w:rFonts w:asciiTheme="majorHAnsi" w:hAnsiTheme="majorHAnsi"/>
          <w:b/>
          <w:u w:val="single"/>
        </w:rPr>
        <w:t>Tarentum</w:t>
      </w:r>
      <w:r w:rsidRPr="00674208">
        <w:rPr>
          <w:rFonts w:asciiTheme="majorHAnsi" w:hAnsiTheme="majorHAnsi"/>
          <w:b/>
          <w:spacing w:val="-5"/>
          <w:u w:val="single"/>
        </w:rPr>
        <w:t xml:space="preserve"> </w:t>
      </w:r>
      <w:r w:rsidRPr="00674208">
        <w:rPr>
          <w:rFonts w:asciiTheme="majorHAnsi" w:hAnsiTheme="majorHAnsi"/>
          <w:b/>
          <w:u w:val="single"/>
        </w:rPr>
        <w:t>Borough</w:t>
      </w:r>
      <w:r w:rsidRPr="00674208">
        <w:rPr>
          <w:rFonts w:asciiTheme="majorHAnsi" w:hAnsiTheme="majorHAnsi"/>
          <w:b/>
          <w:spacing w:val="-4"/>
          <w:u w:val="single"/>
        </w:rPr>
        <w:t xml:space="preserve"> </w:t>
      </w:r>
      <w:r w:rsidRPr="00674208">
        <w:rPr>
          <w:rFonts w:asciiTheme="majorHAnsi" w:hAnsiTheme="majorHAnsi"/>
          <w:b/>
          <w:u w:val="single"/>
        </w:rPr>
        <w:t>for</w:t>
      </w:r>
      <w:r w:rsidRPr="00674208">
        <w:rPr>
          <w:rFonts w:asciiTheme="majorHAnsi" w:hAnsiTheme="majorHAnsi"/>
          <w:b/>
          <w:spacing w:val="-5"/>
          <w:u w:val="single"/>
        </w:rPr>
        <w:t xml:space="preserve"> </w:t>
      </w:r>
      <w:r w:rsidRPr="00674208">
        <w:rPr>
          <w:rFonts w:asciiTheme="majorHAnsi" w:hAnsiTheme="majorHAnsi"/>
          <w:b/>
          <w:u w:val="single"/>
        </w:rPr>
        <w:t>any</w:t>
      </w:r>
      <w:r w:rsidRPr="00674208">
        <w:rPr>
          <w:rFonts w:asciiTheme="majorHAnsi" w:hAnsiTheme="majorHAnsi"/>
          <w:b/>
          <w:spacing w:val="-4"/>
          <w:u w:val="single"/>
        </w:rPr>
        <w:t xml:space="preserve"> </w:t>
      </w:r>
      <w:r w:rsidRPr="00674208">
        <w:rPr>
          <w:rFonts w:asciiTheme="majorHAnsi" w:hAnsiTheme="majorHAnsi"/>
          <w:b/>
          <w:spacing w:val="-2"/>
          <w:u w:val="single"/>
        </w:rPr>
        <w:t>comments</w:t>
      </w:r>
      <w:r w:rsidRPr="00674208">
        <w:rPr>
          <w:rFonts w:asciiTheme="majorHAnsi" w:hAnsiTheme="majorHAnsi"/>
          <w:spacing w:val="-2"/>
          <w:sz w:val="20"/>
        </w:rPr>
        <w:t>.</w:t>
      </w:r>
    </w:p>
    <w:p w14:paraId="65D94FC3" w14:textId="77777777" w:rsidR="00590AC1" w:rsidRPr="00674208" w:rsidRDefault="00590AC1" w:rsidP="00590AC1">
      <w:pPr>
        <w:spacing w:line="210" w:lineRule="exact"/>
        <w:ind w:left="199"/>
        <w:rPr>
          <w:rFonts w:asciiTheme="majorHAnsi" w:hAnsiTheme="majorHAnsi"/>
          <w:sz w:val="18"/>
        </w:rPr>
      </w:pPr>
      <w:r w:rsidRPr="00674208">
        <w:rPr>
          <w:rFonts w:asciiTheme="majorHAnsi" w:hAnsiTheme="majorHAnsi"/>
          <w:spacing w:val="-2"/>
          <w:sz w:val="18"/>
        </w:rPr>
        <w:t>(3-minute</w:t>
      </w:r>
      <w:r w:rsidRPr="00674208">
        <w:rPr>
          <w:rFonts w:asciiTheme="majorHAnsi" w:hAnsiTheme="majorHAnsi"/>
          <w:spacing w:val="-6"/>
          <w:sz w:val="18"/>
        </w:rPr>
        <w:t xml:space="preserve"> </w:t>
      </w:r>
      <w:r w:rsidRPr="00674208">
        <w:rPr>
          <w:rFonts w:asciiTheme="majorHAnsi" w:hAnsiTheme="majorHAnsi"/>
          <w:spacing w:val="-2"/>
          <w:sz w:val="18"/>
        </w:rPr>
        <w:t>time</w:t>
      </w:r>
      <w:r w:rsidRPr="00674208">
        <w:rPr>
          <w:rFonts w:asciiTheme="majorHAnsi" w:hAnsiTheme="majorHAnsi"/>
          <w:spacing w:val="-6"/>
          <w:sz w:val="18"/>
        </w:rPr>
        <w:t xml:space="preserve"> </w:t>
      </w:r>
      <w:r w:rsidRPr="00674208">
        <w:rPr>
          <w:rFonts w:asciiTheme="majorHAnsi" w:hAnsiTheme="majorHAnsi"/>
          <w:spacing w:val="-2"/>
          <w:sz w:val="18"/>
        </w:rPr>
        <w:t>limit)</w:t>
      </w:r>
    </w:p>
    <w:p w14:paraId="5CD5E958" w14:textId="77777777" w:rsidR="00590AC1" w:rsidRPr="00674208" w:rsidRDefault="00590AC1" w:rsidP="00590AC1">
      <w:pPr>
        <w:rPr>
          <w:rFonts w:asciiTheme="majorHAnsi" w:hAnsiTheme="majorHAnsi"/>
          <w:sz w:val="18"/>
        </w:rPr>
      </w:pPr>
    </w:p>
    <w:p w14:paraId="1565B854" w14:textId="77777777" w:rsidR="00590AC1" w:rsidRPr="00674208" w:rsidRDefault="00590AC1" w:rsidP="00590AC1">
      <w:pPr>
        <w:rPr>
          <w:rFonts w:asciiTheme="majorHAnsi" w:hAnsiTheme="majorHAnsi"/>
          <w:sz w:val="18"/>
        </w:rPr>
      </w:pPr>
    </w:p>
    <w:p w14:paraId="7A5D1C72" w14:textId="77777777" w:rsidR="00590AC1" w:rsidRPr="00674208" w:rsidRDefault="00590AC1" w:rsidP="00590AC1">
      <w:pPr>
        <w:rPr>
          <w:rFonts w:asciiTheme="majorHAnsi" w:hAnsiTheme="majorHAnsi"/>
          <w:sz w:val="18"/>
        </w:rPr>
      </w:pPr>
    </w:p>
    <w:p w14:paraId="61192884" w14:textId="6C0A7600" w:rsidR="00590AC1" w:rsidRDefault="003A1055" w:rsidP="00590AC1">
      <w:pPr>
        <w:rPr>
          <w:rFonts w:asciiTheme="majorHAnsi" w:hAnsiTheme="majorHAnsi"/>
          <w:sz w:val="18"/>
        </w:rPr>
      </w:pPr>
      <w:r>
        <w:rPr>
          <w:rFonts w:asciiTheme="majorHAnsi" w:hAnsiTheme="majorHAnsi"/>
          <w:sz w:val="18"/>
        </w:rPr>
        <w:t>Resident Cynthia Kramer of 541 East 9</w:t>
      </w:r>
      <w:r w:rsidRPr="003A1055">
        <w:rPr>
          <w:rFonts w:asciiTheme="majorHAnsi" w:hAnsiTheme="majorHAnsi"/>
          <w:sz w:val="18"/>
          <w:vertAlign w:val="superscript"/>
        </w:rPr>
        <w:t>th</w:t>
      </w:r>
      <w:r>
        <w:rPr>
          <w:rFonts w:asciiTheme="majorHAnsi" w:hAnsiTheme="majorHAnsi"/>
          <w:sz w:val="18"/>
        </w:rPr>
        <w:t xml:space="preserve"> gave kudos to parade, EMS Authority, and asked council to replace a bush in the park.</w:t>
      </w:r>
    </w:p>
    <w:p w14:paraId="7387099E" w14:textId="77777777" w:rsidR="003A1055" w:rsidRDefault="003A1055" w:rsidP="00590AC1">
      <w:pPr>
        <w:rPr>
          <w:rFonts w:asciiTheme="majorHAnsi" w:hAnsiTheme="majorHAnsi"/>
          <w:sz w:val="18"/>
        </w:rPr>
      </w:pPr>
    </w:p>
    <w:p w14:paraId="11DA5E97" w14:textId="77777777" w:rsidR="003A1055" w:rsidRDefault="003A1055" w:rsidP="00590AC1">
      <w:pPr>
        <w:rPr>
          <w:rFonts w:asciiTheme="majorHAnsi" w:hAnsiTheme="majorHAnsi"/>
          <w:sz w:val="18"/>
        </w:rPr>
      </w:pPr>
      <w:r>
        <w:rPr>
          <w:rFonts w:asciiTheme="majorHAnsi" w:hAnsiTheme="majorHAnsi"/>
          <w:sz w:val="18"/>
        </w:rPr>
        <w:t xml:space="preserve">Resident Iola Simon of expressed her love for the parade. </w:t>
      </w:r>
    </w:p>
    <w:p w14:paraId="06A4B190" w14:textId="0CD9929E" w:rsidR="003A1055" w:rsidRDefault="003A1055" w:rsidP="00590AC1">
      <w:pPr>
        <w:rPr>
          <w:rFonts w:asciiTheme="majorHAnsi" w:hAnsiTheme="majorHAnsi"/>
          <w:sz w:val="18"/>
        </w:rPr>
      </w:pPr>
      <w:r>
        <w:rPr>
          <w:rFonts w:asciiTheme="majorHAnsi" w:hAnsiTheme="majorHAnsi"/>
          <w:sz w:val="18"/>
        </w:rPr>
        <w:br/>
        <w:t>Resident Brad James discussed fire safety and space heaters.</w:t>
      </w:r>
      <w:r>
        <w:rPr>
          <w:rFonts w:asciiTheme="majorHAnsi" w:hAnsiTheme="majorHAnsi"/>
          <w:sz w:val="18"/>
        </w:rPr>
        <w:br/>
      </w:r>
    </w:p>
    <w:p w14:paraId="133E00AF" w14:textId="2C76CCC9" w:rsidR="003A1055" w:rsidRPr="00674208" w:rsidRDefault="003A1055" w:rsidP="00590AC1">
      <w:pPr>
        <w:rPr>
          <w:rFonts w:asciiTheme="majorHAnsi" w:hAnsiTheme="majorHAnsi"/>
          <w:sz w:val="18"/>
        </w:rPr>
      </w:pPr>
      <w:r>
        <w:rPr>
          <w:rFonts w:asciiTheme="majorHAnsi" w:hAnsiTheme="majorHAnsi"/>
          <w:sz w:val="18"/>
        </w:rPr>
        <w:t>Resident Carrie Fox asked about lighting coming in the front door of the borough building</w:t>
      </w:r>
    </w:p>
    <w:p w14:paraId="1D342766" w14:textId="77777777" w:rsidR="00590AC1" w:rsidRPr="00674208" w:rsidRDefault="00590AC1" w:rsidP="00590AC1">
      <w:pPr>
        <w:rPr>
          <w:rFonts w:asciiTheme="majorHAnsi" w:hAnsiTheme="majorHAnsi"/>
          <w:sz w:val="18"/>
        </w:rPr>
      </w:pPr>
    </w:p>
    <w:p w14:paraId="74D8268E" w14:textId="77777777" w:rsidR="00590AC1" w:rsidRPr="00674208" w:rsidRDefault="00590AC1" w:rsidP="00590AC1">
      <w:pPr>
        <w:rPr>
          <w:rFonts w:asciiTheme="majorHAnsi" w:hAnsiTheme="majorHAnsi"/>
          <w:sz w:val="18"/>
        </w:rPr>
      </w:pPr>
    </w:p>
    <w:p w14:paraId="234BFFC3" w14:textId="77777777" w:rsidR="00590AC1" w:rsidRPr="00674208" w:rsidRDefault="00590AC1" w:rsidP="00590AC1">
      <w:pPr>
        <w:rPr>
          <w:rFonts w:asciiTheme="majorHAnsi" w:hAnsiTheme="majorHAnsi"/>
          <w:sz w:val="18"/>
        </w:rPr>
      </w:pPr>
    </w:p>
    <w:p w14:paraId="359F9E27" w14:textId="77777777" w:rsidR="00590AC1" w:rsidRPr="00674208" w:rsidRDefault="00590AC1" w:rsidP="00590AC1">
      <w:pPr>
        <w:rPr>
          <w:rFonts w:asciiTheme="majorHAnsi" w:hAnsiTheme="majorHAnsi"/>
          <w:sz w:val="18"/>
        </w:rPr>
      </w:pPr>
    </w:p>
    <w:p w14:paraId="47830E7E" w14:textId="77777777" w:rsidR="00590AC1" w:rsidRPr="00674208" w:rsidRDefault="00590AC1" w:rsidP="00590AC1">
      <w:pPr>
        <w:rPr>
          <w:rFonts w:asciiTheme="majorHAnsi" w:hAnsiTheme="majorHAnsi"/>
          <w:sz w:val="18"/>
        </w:rPr>
      </w:pPr>
    </w:p>
    <w:p w14:paraId="09CFC6D4" w14:textId="77777777" w:rsidR="00590AC1" w:rsidRPr="00674208" w:rsidRDefault="00590AC1" w:rsidP="00590AC1">
      <w:pPr>
        <w:rPr>
          <w:rFonts w:asciiTheme="majorHAnsi" w:hAnsiTheme="majorHAnsi"/>
          <w:sz w:val="18"/>
        </w:rPr>
      </w:pPr>
    </w:p>
    <w:p w14:paraId="030B5855" w14:textId="77777777" w:rsidR="00590AC1" w:rsidRPr="00674208" w:rsidRDefault="00590AC1" w:rsidP="00590AC1">
      <w:pPr>
        <w:rPr>
          <w:rFonts w:asciiTheme="majorHAnsi" w:hAnsiTheme="majorHAnsi"/>
          <w:sz w:val="18"/>
        </w:rPr>
      </w:pPr>
    </w:p>
    <w:p w14:paraId="654879E3" w14:textId="77777777" w:rsidR="00590AC1" w:rsidRPr="00674208" w:rsidRDefault="00590AC1" w:rsidP="00590AC1">
      <w:pPr>
        <w:rPr>
          <w:rFonts w:asciiTheme="majorHAnsi" w:hAnsiTheme="majorHAnsi"/>
          <w:sz w:val="18"/>
        </w:rPr>
      </w:pPr>
    </w:p>
    <w:p w14:paraId="2878DE79" w14:textId="77777777" w:rsidR="00590AC1" w:rsidRPr="00674208" w:rsidRDefault="00590AC1" w:rsidP="00590AC1">
      <w:pPr>
        <w:rPr>
          <w:rFonts w:asciiTheme="majorHAnsi" w:hAnsiTheme="majorHAnsi"/>
          <w:sz w:val="18"/>
        </w:rPr>
      </w:pPr>
    </w:p>
    <w:p w14:paraId="3FFB8CBE" w14:textId="77777777" w:rsidR="00590AC1" w:rsidRPr="00674208" w:rsidRDefault="00590AC1" w:rsidP="00590AC1">
      <w:pPr>
        <w:rPr>
          <w:rFonts w:asciiTheme="majorHAnsi" w:hAnsiTheme="majorHAnsi"/>
          <w:sz w:val="18"/>
        </w:rPr>
      </w:pPr>
    </w:p>
    <w:p w14:paraId="308B29B2" w14:textId="77777777" w:rsidR="00590AC1" w:rsidRDefault="00590AC1" w:rsidP="00590AC1">
      <w:pPr>
        <w:rPr>
          <w:rFonts w:asciiTheme="majorHAnsi" w:hAnsiTheme="majorHAnsi"/>
          <w:sz w:val="18"/>
        </w:rPr>
      </w:pPr>
    </w:p>
    <w:p w14:paraId="642DFF39" w14:textId="77777777" w:rsidR="004A31B9" w:rsidRDefault="004A31B9" w:rsidP="00590AC1">
      <w:pPr>
        <w:rPr>
          <w:rFonts w:asciiTheme="majorHAnsi" w:hAnsiTheme="majorHAnsi"/>
          <w:sz w:val="18"/>
        </w:rPr>
      </w:pPr>
    </w:p>
    <w:p w14:paraId="003B93B6" w14:textId="77777777" w:rsidR="004A31B9" w:rsidRDefault="004A31B9" w:rsidP="00590AC1">
      <w:pPr>
        <w:rPr>
          <w:rFonts w:asciiTheme="majorHAnsi" w:hAnsiTheme="majorHAnsi"/>
          <w:sz w:val="18"/>
        </w:rPr>
      </w:pPr>
    </w:p>
    <w:p w14:paraId="40428981" w14:textId="77777777" w:rsidR="004A31B9" w:rsidRPr="00674208" w:rsidRDefault="004A31B9" w:rsidP="00590AC1">
      <w:pPr>
        <w:rPr>
          <w:rFonts w:asciiTheme="majorHAnsi" w:hAnsiTheme="majorHAnsi"/>
          <w:sz w:val="18"/>
        </w:rPr>
      </w:pPr>
    </w:p>
    <w:p w14:paraId="65CB55D9" w14:textId="77777777" w:rsidR="00590AC1" w:rsidRPr="00674208" w:rsidRDefault="00590AC1" w:rsidP="00590AC1">
      <w:pPr>
        <w:rPr>
          <w:rFonts w:asciiTheme="majorHAnsi" w:hAnsiTheme="majorHAnsi"/>
          <w:sz w:val="18"/>
        </w:rPr>
      </w:pPr>
    </w:p>
    <w:p w14:paraId="44A94AE9" w14:textId="77777777" w:rsidR="00590AC1" w:rsidRPr="00674208" w:rsidRDefault="00590AC1" w:rsidP="00590AC1">
      <w:pPr>
        <w:rPr>
          <w:rFonts w:asciiTheme="majorHAnsi" w:hAnsiTheme="majorHAnsi"/>
          <w:sz w:val="18"/>
        </w:rPr>
      </w:pPr>
    </w:p>
    <w:p w14:paraId="2DABA7C2" w14:textId="77777777" w:rsidR="00590AC1" w:rsidRPr="00674208" w:rsidRDefault="00590AC1" w:rsidP="00590AC1">
      <w:pPr>
        <w:spacing w:before="13"/>
        <w:rPr>
          <w:rFonts w:asciiTheme="majorHAnsi" w:hAnsiTheme="majorHAnsi"/>
          <w:sz w:val="18"/>
        </w:rPr>
      </w:pPr>
    </w:p>
    <w:p w14:paraId="23DA31E0" w14:textId="44BE2A55" w:rsidR="00A53C77" w:rsidRPr="00590AC1" w:rsidRDefault="00590AC1" w:rsidP="00590AC1">
      <w:pPr>
        <w:spacing w:before="1"/>
        <w:ind w:left="199"/>
        <w:rPr>
          <w:rFonts w:asciiTheme="majorHAnsi" w:hAnsiTheme="majorHAnsi"/>
          <w:b/>
        </w:rPr>
        <w:sectPr w:rsidR="00A53C77" w:rsidRPr="00590AC1">
          <w:pgSz w:w="12240" w:h="15840"/>
          <w:pgMar w:top="1940" w:right="0" w:bottom="880" w:left="360" w:header="494" w:footer="649" w:gutter="0"/>
          <w:cols w:space="720"/>
        </w:sectPr>
      </w:pPr>
      <w:r w:rsidRPr="00674208">
        <w:rPr>
          <w:rFonts w:asciiTheme="majorHAnsi" w:hAnsiTheme="majorHAnsi"/>
          <w:b/>
          <w:spacing w:val="-2"/>
          <w:u w:val="single"/>
        </w:rPr>
        <w:t>ADJOURN:</w:t>
      </w:r>
      <w:r w:rsidR="003A1055">
        <w:rPr>
          <w:rFonts w:asciiTheme="majorHAnsi" w:hAnsiTheme="majorHAnsi"/>
          <w:b/>
          <w:spacing w:val="-2"/>
          <w:u w:val="single"/>
        </w:rPr>
        <w:t xml:space="preserve"> 7:10 PM</w:t>
      </w:r>
      <w:r w:rsidR="003A1055">
        <w:rPr>
          <w:rFonts w:asciiTheme="majorHAnsi" w:hAnsiTheme="majorHAnsi"/>
          <w:b/>
          <w:spacing w:val="-2"/>
          <w:u w:val="single"/>
        </w:rPr>
        <w:br/>
      </w:r>
      <w:r w:rsidR="003A1055" w:rsidRPr="003A1055">
        <w:rPr>
          <w:rFonts w:asciiTheme="majorHAnsi" w:hAnsiTheme="majorHAnsi"/>
          <w:b/>
          <w:spacing w:val="-2"/>
        </w:rPr>
        <w:t>RK/BN; 7-0</w:t>
      </w:r>
    </w:p>
    <w:p w14:paraId="2E762ACB" w14:textId="77777777" w:rsidR="00590AC1" w:rsidRPr="00674208" w:rsidRDefault="00590AC1" w:rsidP="00590AC1">
      <w:pPr>
        <w:rPr>
          <w:rFonts w:asciiTheme="majorHAnsi" w:hAnsiTheme="majorHAnsi"/>
          <w:b/>
        </w:rPr>
      </w:pPr>
    </w:p>
    <w:p w14:paraId="06546A4B" w14:textId="77777777" w:rsidR="00590AC1" w:rsidRPr="00674208" w:rsidRDefault="00590AC1" w:rsidP="00590AC1">
      <w:pPr>
        <w:spacing w:before="42"/>
        <w:rPr>
          <w:rFonts w:asciiTheme="majorHAnsi" w:hAnsiTheme="majorHAnsi"/>
          <w:b/>
        </w:rPr>
      </w:pPr>
    </w:p>
    <w:p w14:paraId="6F7E69BA" w14:textId="0FA22837" w:rsidR="00590AC1" w:rsidRPr="00674208" w:rsidRDefault="00590AC1" w:rsidP="00590AC1">
      <w:pPr>
        <w:ind w:left="199"/>
        <w:rPr>
          <w:rFonts w:asciiTheme="majorHAnsi" w:hAnsiTheme="majorHAnsi"/>
          <w:b/>
        </w:rPr>
      </w:pPr>
      <w:r>
        <w:rPr>
          <w:rFonts w:asciiTheme="majorHAnsi" w:hAnsiTheme="majorHAnsi"/>
          <w:b/>
          <w:spacing w:val="-2"/>
          <w:u w:val="single"/>
        </w:rPr>
        <w:t>NOTES</w:t>
      </w:r>
      <w:r w:rsidRPr="00674208">
        <w:rPr>
          <w:rFonts w:asciiTheme="majorHAnsi" w:hAnsiTheme="majorHAnsi"/>
          <w:b/>
          <w:spacing w:val="-2"/>
          <w:u w:val="single"/>
        </w:rPr>
        <w:t>:</w:t>
      </w:r>
    </w:p>
    <w:p w14:paraId="4B7DE93D" w14:textId="1D0FDF14" w:rsidR="00861A8E" w:rsidRPr="00674208" w:rsidRDefault="00861A8E">
      <w:pPr>
        <w:ind w:left="199"/>
        <w:rPr>
          <w:rFonts w:asciiTheme="majorHAnsi" w:hAnsiTheme="majorHAnsi"/>
          <w:b/>
        </w:rPr>
      </w:pPr>
    </w:p>
    <w:sectPr w:rsidR="00861A8E" w:rsidRPr="00674208">
      <w:pgSz w:w="12240" w:h="15840"/>
      <w:pgMar w:top="1940" w:right="0" w:bottom="880" w:left="360" w:header="494" w:footer="6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F9CE5" w14:textId="77777777" w:rsidR="003C75C1" w:rsidRDefault="003C75C1">
      <w:r>
        <w:separator/>
      </w:r>
    </w:p>
  </w:endnote>
  <w:endnote w:type="continuationSeparator" w:id="0">
    <w:p w14:paraId="723BD0B8" w14:textId="77777777" w:rsidR="003C75C1" w:rsidRDefault="003C7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C4D3E" w14:textId="77777777" w:rsidR="00861A8E" w:rsidRDefault="00C22ABD">
    <w:pPr>
      <w:pStyle w:val="BodyText"/>
      <w:spacing w:line="14" w:lineRule="auto"/>
      <w:rPr>
        <w:sz w:val="19"/>
        <w:u w:val="none"/>
      </w:rPr>
    </w:pPr>
    <w:r>
      <w:rPr>
        <w:noProof/>
        <w:sz w:val="19"/>
      </w:rPr>
      <mc:AlternateContent>
        <mc:Choice Requires="wps">
          <w:drawing>
            <wp:anchor distT="0" distB="0" distL="0" distR="0" simplePos="0" relativeHeight="487386112" behindDoc="1" locked="0" layoutInCell="1" allowOverlap="1" wp14:anchorId="1F213429" wp14:editId="57DADD6A">
              <wp:simplePos x="0" y="0"/>
              <wp:positionH relativeFrom="page">
                <wp:posOffset>3637279</wp:posOffset>
              </wp:positionH>
              <wp:positionV relativeFrom="page">
                <wp:posOffset>9478975</wp:posOffset>
              </wp:positionV>
              <wp:extent cx="487045" cy="17399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045" cy="173990"/>
                      </a:xfrm>
                      <a:prstGeom prst="rect">
                        <a:avLst/>
                      </a:prstGeom>
                    </wps:spPr>
                    <wps:txbx>
                      <w:txbxContent>
                        <w:p w14:paraId="4FC79E12" w14:textId="77777777" w:rsidR="00861A8E" w:rsidRDefault="00C22ABD">
                          <w:pPr>
                            <w:spacing w:before="19"/>
                            <w:ind w:left="20"/>
                            <w:rPr>
                              <w:sz w:val="20"/>
                            </w:rPr>
                          </w:pPr>
                          <w:r>
                            <w:rPr>
                              <w:sz w:val="20"/>
                            </w:rPr>
                            <w:t>-</w:t>
                          </w:r>
                          <w:r>
                            <w:rPr>
                              <w:spacing w:val="5"/>
                              <w:sz w:val="20"/>
                            </w:rPr>
                            <w:t xml:space="preserve"> </w:t>
                          </w:r>
                          <w:r>
                            <w:rPr>
                              <w:sz w:val="20"/>
                            </w:rPr>
                            <w:fldChar w:fldCharType="begin"/>
                          </w:r>
                          <w:r>
                            <w:rPr>
                              <w:sz w:val="20"/>
                            </w:rPr>
                            <w:instrText xml:space="preserve"> PAGE </w:instrText>
                          </w:r>
                          <w:r>
                            <w:rPr>
                              <w:sz w:val="20"/>
                            </w:rPr>
                            <w:fldChar w:fldCharType="separate"/>
                          </w:r>
                          <w:r>
                            <w:rPr>
                              <w:sz w:val="20"/>
                            </w:rPr>
                            <w:t>3</w:t>
                          </w:r>
                          <w:r>
                            <w:rPr>
                              <w:sz w:val="20"/>
                            </w:rPr>
                            <w:fldChar w:fldCharType="end"/>
                          </w:r>
                          <w:r>
                            <w:rPr>
                              <w:spacing w:val="5"/>
                              <w:sz w:val="20"/>
                            </w:rPr>
                            <w:t xml:space="preserve"> </w:t>
                          </w:r>
                          <w:r>
                            <w:rPr>
                              <w:sz w:val="20"/>
                            </w:rPr>
                            <w:t>of</w:t>
                          </w:r>
                          <w:r>
                            <w:rPr>
                              <w:spacing w:val="6"/>
                              <w:sz w:val="20"/>
                            </w:rPr>
                            <w:t xml:space="preserve"> </w:t>
                          </w:r>
                          <w:r>
                            <w:rPr>
                              <w:sz w:val="20"/>
                            </w:rPr>
                            <w:fldChar w:fldCharType="begin"/>
                          </w:r>
                          <w:r>
                            <w:rPr>
                              <w:sz w:val="20"/>
                            </w:rPr>
                            <w:instrText xml:space="preserve"> NUMPAGES </w:instrText>
                          </w:r>
                          <w:r>
                            <w:rPr>
                              <w:sz w:val="20"/>
                            </w:rPr>
                            <w:fldChar w:fldCharType="separate"/>
                          </w:r>
                          <w:r>
                            <w:rPr>
                              <w:sz w:val="20"/>
                            </w:rPr>
                            <w:t>6</w:t>
                          </w:r>
                          <w:r>
                            <w:rPr>
                              <w:sz w:val="20"/>
                            </w:rPr>
                            <w:fldChar w:fldCharType="end"/>
                          </w:r>
                          <w:r>
                            <w:rPr>
                              <w:spacing w:val="7"/>
                              <w:sz w:val="20"/>
                            </w:rPr>
                            <w:t xml:space="preserve"> </w:t>
                          </w:r>
                          <w:r>
                            <w:rPr>
                              <w:spacing w:val="-10"/>
                              <w:sz w:val="20"/>
                            </w:rPr>
                            <w:t>-</w:t>
                          </w:r>
                        </w:p>
                      </w:txbxContent>
                    </wps:txbx>
                    <wps:bodyPr wrap="square" lIns="0" tIns="0" rIns="0" bIns="0" rtlCol="0">
                      <a:noAutofit/>
                    </wps:bodyPr>
                  </wps:wsp>
                </a:graphicData>
              </a:graphic>
            </wp:anchor>
          </w:drawing>
        </mc:Choice>
        <mc:Fallback>
          <w:pict>
            <v:shapetype w14:anchorId="1F213429" id="_x0000_t202" coordsize="21600,21600" o:spt="202" path="m,l,21600r21600,l21600,xe">
              <v:stroke joinstyle="miter"/>
              <v:path gradientshapeok="t" o:connecttype="rect"/>
            </v:shapetype>
            <v:shape id="Textbox 4" o:spid="_x0000_s1027" type="#_x0000_t202" style="position:absolute;margin-left:286.4pt;margin-top:746.4pt;width:38.35pt;height:13.7pt;z-index:-15930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" filled="f" stroked="f">
              <v:textbox inset="0,0,0,0">
                <w:txbxContent>
                  <w:p w14:paraId="4FC79E12" w14:textId="77777777" w:rsidR="00861A8E" w:rsidRDefault="00C22ABD">
                    <w:pPr>
                      <w:spacing w:before="19"/>
                      <w:ind w:left="20"/>
                      <w:rPr>
                        <w:sz w:val="20"/>
                      </w:rPr>
                    </w:pPr>
                    <w:r>
                      <w:rPr>
                        <w:sz w:val="20"/>
                      </w:rPr>
                      <w:t>-</w:t>
                    </w:r>
                    <w:r>
                      <w:rPr>
                        <w:spacing w:val="5"/>
                        <w:sz w:val="20"/>
                      </w:rPr>
                      <w:t xml:space="preserve"> </w:t>
                    </w:r>
                    <w:r>
                      <w:rPr>
                        <w:sz w:val="20"/>
                      </w:rPr>
                      <w:fldChar w:fldCharType="begin"/>
                    </w:r>
                    <w:r>
                      <w:rPr>
                        <w:sz w:val="20"/>
                      </w:rPr>
                      <w:instrText xml:space="preserve"> PAGE </w:instrText>
                    </w:r>
                    <w:r>
                      <w:rPr>
                        <w:sz w:val="20"/>
                      </w:rPr>
                      <w:fldChar w:fldCharType="separate"/>
                    </w:r>
                    <w:r>
                      <w:rPr>
                        <w:sz w:val="20"/>
                      </w:rPr>
                      <w:t>3</w:t>
                    </w:r>
                    <w:r>
                      <w:rPr>
                        <w:sz w:val="20"/>
                      </w:rPr>
                      <w:fldChar w:fldCharType="end"/>
                    </w:r>
                    <w:r>
                      <w:rPr>
                        <w:spacing w:val="5"/>
                        <w:sz w:val="20"/>
                      </w:rPr>
                      <w:t xml:space="preserve"> </w:t>
                    </w:r>
                    <w:r>
                      <w:rPr>
                        <w:sz w:val="20"/>
                      </w:rPr>
                      <w:t>of</w:t>
                    </w:r>
                    <w:r>
                      <w:rPr>
                        <w:spacing w:val="6"/>
                        <w:sz w:val="20"/>
                      </w:rPr>
                      <w:t xml:space="preserve"> </w:t>
                    </w:r>
                    <w:r>
                      <w:rPr>
                        <w:sz w:val="20"/>
                      </w:rPr>
                      <w:fldChar w:fldCharType="begin"/>
                    </w:r>
                    <w:r>
                      <w:rPr>
                        <w:sz w:val="20"/>
                      </w:rPr>
                      <w:instrText xml:space="preserve"> NUMPAGES </w:instrText>
                    </w:r>
                    <w:r>
                      <w:rPr>
                        <w:sz w:val="20"/>
                      </w:rPr>
                      <w:fldChar w:fldCharType="separate"/>
                    </w:r>
                    <w:r>
                      <w:rPr>
                        <w:sz w:val="20"/>
                      </w:rPr>
                      <w:t>6</w:t>
                    </w:r>
                    <w:r>
                      <w:rPr>
                        <w:sz w:val="20"/>
                      </w:rPr>
                      <w:fldChar w:fldCharType="end"/>
                    </w:r>
                    <w:r>
                      <w:rPr>
                        <w:spacing w:val="7"/>
                        <w:sz w:val="20"/>
                      </w:rPr>
                      <w:t xml:space="preserve"> </w:t>
                    </w:r>
                    <w:r>
                      <w:rPr>
                        <w:spacing w:val="-10"/>
                        <w:sz w:val="20"/>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B0626" w14:textId="77777777" w:rsidR="003C75C1" w:rsidRDefault="003C75C1">
      <w:r>
        <w:separator/>
      </w:r>
    </w:p>
  </w:footnote>
  <w:footnote w:type="continuationSeparator" w:id="0">
    <w:p w14:paraId="5931D971" w14:textId="77777777" w:rsidR="003C75C1" w:rsidRDefault="003C75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08F62" w14:textId="77777777" w:rsidR="00861A8E" w:rsidRDefault="00C22ABD">
    <w:pPr>
      <w:pStyle w:val="BodyText"/>
      <w:spacing w:line="14" w:lineRule="auto"/>
      <w:rPr>
        <w:sz w:val="20"/>
        <w:u w:val="none"/>
      </w:rPr>
    </w:pPr>
    <w:r>
      <w:rPr>
        <w:noProof/>
        <w:sz w:val="20"/>
      </w:rPr>
      <w:drawing>
        <wp:anchor distT="0" distB="0" distL="0" distR="0" simplePos="0" relativeHeight="487384576" behindDoc="1" locked="0" layoutInCell="1" allowOverlap="1" wp14:anchorId="34F1007A" wp14:editId="1CAC19FF">
          <wp:simplePos x="0" y="0"/>
          <wp:positionH relativeFrom="page">
            <wp:posOffset>440688</wp:posOffset>
          </wp:positionH>
          <wp:positionV relativeFrom="page">
            <wp:posOffset>390525</wp:posOffset>
          </wp:positionV>
          <wp:extent cx="850253" cy="850264"/>
          <wp:effectExtent l="0" t="0" r="0" b="0"/>
          <wp:wrapNone/>
          <wp:docPr id="211016592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850253" cy="850264"/>
                  </a:xfrm>
                  <a:prstGeom prst="rect">
                    <a:avLst/>
                  </a:prstGeom>
                </pic:spPr>
              </pic:pic>
            </a:graphicData>
          </a:graphic>
        </wp:anchor>
      </w:drawing>
    </w:r>
    <w:r>
      <w:rPr>
        <w:noProof/>
        <w:sz w:val="20"/>
      </w:rPr>
      <w:drawing>
        <wp:anchor distT="0" distB="0" distL="0" distR="0" simplePos="0" relativeHeight="487385088" behindDoc="1" locked="0" layoutInCell="1" allowOverlap="1" wp14:anchorId="116DFEAB" wp14:editId="43CF8DFC">
          <wp:simplePos x="0" y="0"/>
          <wp:positionH relativeFrom="page">
            <wp:posOffset>6492875</wp:posOffset>
          </wp:positionH>
          <wp:positionV relativeFrom="page">
            <wp:posOffset>390525</wp:posOffset>
          </wp:positionV>
          <wp:extent cx="850252" cy="850264"/>
          <wp:effectExtent l="0" t="0" r="0" b="0"/>
          <wp:wrapNone/>
          <wp:docPr id="1916360987"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850252" cy="850264"/>
                  </a:xfrm>
                  <a:prstGeom prst="rect">
                    <a:avLst/>
                  </a:prstGeom>
                </pic:spPr>
              </pic:pic>
            </a:graphicData>
          </a:graphic>
        </wp:anchor>
      </w:drawing>
    </w:r>
    <w:r>
      <w:rPr>
        <w:noProof/>
        <w:sz w:val="20"/>
      </w:rPr>
      <mc:AlternateContent>
        <mc:Choice Requires="wps">
          <w:drawing>
            <wp:anchor distT="0" distB="0" distL="0" distR="0" simplePos="0" relativeHeight="487385600" behindDoc="1" locked="0" layoutInCell="1" allowOverlap="1" wp14:anchorId="0C86C84E" wp14:editId="29BEFDF4">
              <wp:simplePos x="0" y="0"/>
              <wp:positionH relativeFrom="page">
                <wp:posOffset>2605532</wp:posOffset>
              </wp:positionH>
              <wp:positionV relativeFrom="page">
                <wp:posOffset>301243</wp:posOffset>
              </wp:positionV>
              <wp:extent cx="2809240" cy="922019"/>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9240" cy="922019"/>
                      </a:xfrm>
                      <a:prstGeom prst="rect">
                        <a:avLst/>
                      </a:prstGeom>
                    </wps:spPr>
                    <wps:txbx>
                      <w:txbxContent>
                        <w:p w14:paraId="026D0128" w14:textId="77777777" w:rsidR="00861A8E" w:rsidRDefault="00C22ABD">
                          <w:pPr>
                            <w:spacing w:line="245" w:lineRule="exact"/>
                            <w:ind w:left="4" w:right="3"/>
                            <w:jc w:val="center"/>
                            <w:rPr>
                              <w:rFonts w:ascii="Calibri"/>
                              <w:b/>
                            </w:rPr>
                          </w:pPr>
                          <w:r>
                            <w:rPr>
                              <w:rFonts w:ascii="Calibri"/>
                              <w:b/>
                              <w:w w:val="110"/>
                            </w:rPr>
                            <w:t>BOROUGH</w:t>
                          </w:r>
                          <w:r>
                            <w:rPr>
                              <w:rFonts w:ascii="Calibri"/>
                              <w:b/>
                              <w:spacing w:val="6"/>
                              <w:w w:val="110"/>
                            </w:rPr>
                            <w:t xml:space="preserve"> </w:t>
                          </w:r>
                          <w:r>
                            <w:rPr>
                              <w:rFonts w:ascii="Calibri"/>
                              <w:b/>
                              <w:w w:val="110"/>
                            </w:rPr>
                            <w:t>OF</w:t>
                          </w:r>
                          <w:r>
                            <w:rPr>
                              <w:rFonts w:ascii="Calibri"/>
                              <w:b/>
                              <w:spacing w:val="2"/>
                              <w:w w:val="110"/>
                            </w:rPr>
                            <w:t xml:space="preserve"> </w:t>
                          </w:r>
                          <w:r>
                            <w:rPr>
                              <w:rFonts w:ascii="Calibri"/>
                              <w:b/>
                              <w:spacing w:val="-2"/>
                              <w:w w:val="110"/>
                            </w:rPr>
                            <w:t>TARENTUM</w:t>
                          </w:r>
                        </w:p>
                        <w:p w14:paraId="2AD2003F" w14:textId="77777777" w:rsidR="00861A8E" w:rsidRDefault="00C22ABD">
                          <w:pPr>
                            <w:pStyle w:val="BodyText"/>
                            <w:spacing w:before="29" w:line="264" w:lineRule="auto"/>
                            <w:ind w:left="4" w:right="2"/>
                            <w:jc w:val="center"/>
                            <w:rPr>
                              <w:u w:val="none"/>
                            </w:rPr>
                          </w:pPr>
                          <w:r>
                            <w:rPr>
                              <w:w w:val="115"/>
                              <w:u w:val="none"/>
                            </w:rPr>
                            <w:t>COUNCIL</w:t>
                          </w:r>
                          <w:r>
                            <w:rPr>
                              <w:spacing w:val="-9"/>
                              <w:w w:val="115"/>
                              <w:u w:val="none"/>
                            </w:rPr>
                            <w:t xml:space="preserve"> </w:t>
                          </w:r>
                          <w:r>
                            <w:rPr>
                              <w:w w:val="115"/>
                              <w:u w:val="none"/>
                            </w:rPr>
                            <w:t>MEETING</w:t>
                          </w:r>
                          <w:r>
                            <w:rPr>
                              <w:spacing w:val="-11"/>
                              <w:w w:val="115"/>
                              <w:u w:val="none"/>
                            </w:rPr>
                            <w:t xml:space="preserve"> </w:t>
                          </w:r>
                          <w:r>
                            <w:rPr>
                              <w:w w:val="115"/>
                              <w:u w:val="none"/>
                            </w:rPr>
                            <w:t>IN</w:t>
                          </w:r>
                          <w:r>
                            <w:rPr>
                              <w:spacing w:val="-10"/>
                              <w:w w:val="115"/>
                              <w:u w:val="none"/>
                            </w:rPr>
                            <w:t xml:space="preserve"> </w:t>
                          </w:r>
                          <w:r>
                            <w:rPr>
                              <w:w w:val="115"/>
                              <w:u w:val="none"/>
                            </w:rPr>
                            <w:t>BOROUGH</w:t>
                          </w:r>
                          <w:r>
                            <w:rPr>
                              <w:spacing w:val="-11"/>
                              <w:w w:val="115"/>
                              <w:u w:val="none"/>
                            </w:rPr>
                            <w:t xml:space="preserve"> </w:t>
                          </w:r>
                          <w:r>
                            <w:rPr>
                              <w:w w:val="115"/>
                              <w:u w:val="none"/>
                            </w:rPr>
                            <w:t xml:space="preserve">COUNCIL </w:t>
                          </w:r>
                          <w:r>
                            <w:rPr>
                              <w:spacing w:val="-2"/>
                              <w:w w:val="115"/>
                              <w:u w:val="none"/>
                            </w:rPr>
                            <w:t>CHAMBERS</w:t>
                          </w:r>
                        </w:p>
                        <w:p w14:paraId="55604AE1" w14:textId="240A5E8D" w:rsidR="00861A8E" w:rsidRDefault="00C22ABD">
                          <w:pPr>
                            <w:pStyle w:val="BodyText"/>
                            <w:spacing w:before="4"/>
                            <w:ind w:left="4"/>
                            <w:jc w:val="center"/>
                            <w:rPr>
                              <w:u w:val="none"/>
                            </w:rPr>
                          </w:pPr>
                          <w:r>
                            <w:rPr>
                              <w:color w:val="672323"/>
                              <w:w w:val="105"/>
                              <w:u w:color="672323"/>
                            </w:rPr>
                            <w:t>Tuesday,</w:t>
                          </w:r>
                          <w:r>
                            <w:rPr>
                              <w:color w:val="672323"/>
                              <w:spacing w:val="-4"/>
                              <w:w w:val="105"/>
                              <w:u w:color="672323"/>
                            </w:rPr>
                            <w:t xml:space="preserve"> </w:t>
                          </w:r>
                          <w:r w:rsidR="001672FE">
                            <w:rPr>
                              <w:color w:val="672323"/>
                              <w:w w:val="105"/>
                              <w:u w:color="672323"/>
                            </w:rPr>
                            <w:t>December 09</w:t>
                          </w:r>
                          <w:r>
                            <w:rPr>
                              <w:color w:val="672323"/>
                              <w:w w:val="105"/>
                              <w:u w:color="672323"/>
                            </w:rPr>
                            <w:t>,</w:t>
                          </w:r>
                          <w:r>
                            <w:rPr>
                              <w:color w:val="672323"/>
                              <w:spacing w:val="-3"/>
                              <w:w w:val="105"/>
                              <w:u w:color="672323"/>
                            </w:rPr>
                            <w:t xml:space="preserve"> </w:t>
                          </w:r>
                          <w:r>
                            <w:rPr>
                              <w:color w:val="672323"/>
                              <w:w w:val="105"/>
                              <w:u w:color="672323"/>
                            </w:rPr>
                            <w:t>2025</w:t>
                          </w:r>
                          <w:r>
                            <w:rPr>
                              <w:color w:val="672323"/>
                              <w:spacing w:val="-5"/>
                              <w:w w:val="105"/>
                              <w:u w:color="672323"/>
                            </w:rPr>
                            <w:t xml:space="preserve"> </w:t>
                          </w:r>
                          <w:r>
                            <w:rPr>
                              <w:color w:val="672323"/>
                              <w:w w:val="105"/>
                              <w:u w:color="672323"/>
                            </w:rPr>
                            <w:t>–</w:t>
                          </w:r>
                          <w:r>
                            <w:rPr>
                              <w:color w:val="672323"/>
                              <w:spacing w:val="-3"/>
                              <w:w w:val="105"/>
                              <w:u w:color="672323"/>
                            </w:rPr>
                            <w:t xml:space="preserve"> </w:t>
                          </w:r>
                          <w:r>
                            <w:rPr>
                              <w:color w:val="672323"/>
                              <w:w w:val="105"/>
                              <w:u w:color="672323"/>
                            </w:rPr>
                            <w:t>6:00</w:t>
                          </w:r>
                          <w:r>
                            <w:rPr>
                              <w:color w:val="672323"/>
                              <w:spacing w:val="-2"/>
                              <w:w w:val="105"/>
                              <w:u w:color="672323"/>
                            </w:rPr>
                            <w:t xml:space="preserve"> </w:t>
                          </w:r>
                          <w:r>
                            <w:rPr>
                              <w:color w:val="672323"/>
                              <w:spacing w:val="-4"/>
                              <w:w w:val="105"/>
                              <w:u w:color="672323"/>
                            </w:rPr>
                            <w:t>p.m.</w:t>
                          </w:r>
                        </w:p>
                        <w:p w14:paraId="6A2569FC" w14:textId="0FA1E50D" w:rsidR="00861A8E" w:rsidRDefault="00C22ABD">
                          <w:pPr>
                            <w:pStyle w:val="BodyText"/>
                            <w:spacing w:before="29"/>
                            <w:ind w:left="4" w:right="3"/>
                            <w:jc w:val="center"/>
                            <w:rPr>
                              <w:u w:val="none"/>
                            </w:rPr>
                          </w:pPr>
                          <w:r>
                            <w:rPr>
                              <w:w w:val="105"/>
                              <w:u w:val="none"/>
                            </w:rPr>
                            <w:t>Regular</w:t>
                          </w:r>
                          <w:r>
                            <w:rPr>
                              <w:spacing w:val="16"/>
                              <w:w w:val="110"/>
                              <w:u w:val="none"/>
                            </w:rPr>
                            <w:t xml:space="preserve"> </w:t>
                          </w:r>
                          <w:r>
                            <w:rPr>
                              <w:spacing w:val="-2"/>
                              <w:w w:val="110"/>
                              <w:u w:val="none"/>
                            </w:rPr>
                            <w:t>Meeting</w:t>
                          </w:r>
                          <w:r w:rsidR="00A11A1F">
                            <w:rPr>
                              <w:spacing w:val="-2"/>
                              <w:w w:val="110"/>
                              <w:u w:val="none"/>
                            </w:rPr>
                            <w:t xml:space="preserve"> Minutes</w:t>
                          </w:r>
                        </w:p>
                      </w:txbxContent>
                    </wps:txbx>
                    <wps:bodyPr wrap="square" lIns="0" tIns="0" rIns="0" bIns="0" rtlCol="0">
                      <a:noAutofit/>
                    </wps:bodyPr>
                  </wps:wsp>
                </a:graphicData>
              </a:graphic>
            </wp:anchor>
          </w:drawing>
        </mc:Choice>
        <mc:Fallback>
          <w:pict>
            <v:shapetype w14:anchorId="0C86C84E" id="_x0000_t202" coordsize="21600,21600" o:spt="202" path="m,l,21600r21600,l21600,xe">
              <v:stroke joinstyle="miter"/>
              <v:path gradientshapeok="t" o:connecttype="rect"/>
            </v:shapetype>
            <v:shape id="Textbox 3" o:spid="_x0000_s1026" type="#_x0000_t202" style="position:absolute;margin-left:205.15pt;margin-top:23.7pt;width:221.2pt;height:72.6pt;z-index:-15930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" filled="f" stroked="f">
              <v:textbox inset="0,0,0,0">
                <w:txbxContent>
                  <w:p w14:paraId="026D0128" w14:textId="77777777" w:rsidR="00861A8E" w:rsidRDefault="00C22ABD">
                    <w:pPr>
                      <w:spacing w:line="245" w:lineRule="exact"/>
                      <w:ind w:left="4" w:right="3"/>
                      <w:jc w:val="center"/>
                      <w:rPr>
                        <w:rFonts w:ascii="Calibri"/>
                        <w:b/>
                      </w:rPr>
                    </w:pPr>
                    <w:r>
                      <w:rPr>
                        <w:rFonts w:ascii="Calibri"/>
                        <w:b/>
                        <w:w w:val="110"/>
                      </w:rPr>
                      <w:t>BOROUGH</w:t>
                    </w:r>
                    <w:r>
                      <w:rPr>
                        <w:rFonts w:ascii="Calibri"/>
                        <w:b/>
                        <w:spacing w:val="6"/>
                        <w:w w:val="110"/>
                      </w:rPr>
                      <w:t xml:space="preserve"> </w:t>
                    </w:r>
                    <w:r>
                      <w:rPr>
                        <w:rFonts w:ascii="Calibri"/>
                        <w:b/>
                        <w:w w:val="110"/>
                      </w:rPr>
                      <w:t>OF</w:t>
                    </w:r>
                    <w:r>
                      <w:rPr>
                        <w:rFonts w:ascii="Calibri"/>
                        <w:b/>
                        <w:spacing w:val="2"/>
                        <w:w w:val="110"/>
                      </w:rPr>
                      <w:t xml:space="preserve"> </w:t>
                    </w:r>
                    <w:r>
                      <w:rPr>
                        <w:rFonts w:ascii="Calibri"/>
                        <w:b/>
                        <w:spacing w:val="-2"/>
                        <w:w w:val="110"/>
                      </w:rPr>
                      <w:t>TARENTUM</w:t>
                    </w:r>
                  </w:p>
                  <w:p w14:paraId="2AD2003F" w14:textId="77777777" w:rsidR="00861A8E" w:rsidRDefault="00C22ABD">
                    <w:pPr>
                      <w:pStyle w:val="BodyText"/>
                      <w:spacing w:before="29" w:line="264" w:lineRule="auto"/>
                      <w:ind w:left="4" w:right="2"/>
                      <w:jc w:val="center"/>
                      <w:rPr>
                        <w:u w:val="none"/>
                      </w:rPr>
                    </w:pPr>
                    <w:r>
                      <w:rPr>
                        <w:w w:val="115"/>
                        <w:u w:val="none"/>
                      </w:rPr>
                      <w:t>COUNCIL</w:t>
                    </w:r>
                    <w:r>
                      <w:rPr>
                        <w:spacing w:val="-9"/>
                        <w:w w:val="115"/>
                        <w:u w:val="none"/>
                      </w:rPr>
                      <w:t xml:space="preserve"> </w:t>
                    </w:r>
                    <w:r>
                      <w:rPr>
                        <w:w w:val="115"/>
                        <w:u w:val="none"/>
                      </w:rPr>
                      <w:t>MEETING</w:t>
                    </w:r>
                    <w:r>
                      <w:rPr>
                        <w:spacing w:val="-11"/>
                        <w:w w:val="115"/>
                        <w:u w:val="none"/>
                      </w:rPr>
                      <w:t xml:space="preserve"> </w:t>
                    </w:r>
                    <w:r>
                      <w:rPr>
                        <w:w w:val="115"/>
                        <w:u w:val="none"/>
                      </w:rPr>
                      <w:t>IN</w:t>
                    </w:r>
                    <w:r>
                      <w:rPr>
                        <w:spacing w:val="-10"/>
                        <w:w w:val="115"/>
                        <w:u w:val="none"/>
                      </w:rPr>
                      <w:t xml:space="preserve"> </w:t>
                    </w:r>
                    <w:r>
                      <w:rPr>
                        <w:w w:val="115"/>
                        <w:u w:val="none"/>
                      </w:rPr>
                      <w:t>BOROUGH</w:t>
                    </w:r>
                    <w:r>
                      <w:rPr>
                        <w:spacing w:val="-11"/>
                        <w:w w:val="115"/>
                        <w:u w:val="none"/>
                      </w:rPr>
                      <w:t xml:space="preserve"> </w:t>
                    </w:r>
                    <w:r>
                      <w:rPr>
                        <w:w w:val="115"/>
                        <w:u w:val="none"/>
                      </w:rPr>
                      <w:t xml:space="preserve">COUNCIL </w:t>
                    </w:r>
                    <w:r>
                      <w:rPr>
                        <w:spacing w:val="-2"/>
                        <w:w w:val="115"/>
                        <w:u w:val="none"/>
                      </w:rPr>
                      <w:t>CHAMBERS</w:t>
                    </w:r>
                  </w:p>
                  <w:p w14:paraId="55604AE1" w14:textId="240A5E8D" w:rsidR="00861A8E" w:rsidRDefault="00C22ABD">
                    <w:pPr>
                      <w:pStyle w:val="BodyText"/>
                      <w:spacing w:before="4"/>
                      <w:ind w:left="4"/>
                      <w:jc w:val="center"/>
                      <w:rPr>
                        <w:u w:val="none"/>
                      </w:rPr>
                    </w:pPr>
                    <w:r>
                      <w:rPr>
                        <w:color w:val="672323"/>
                        <w:w w:val="105"/>
                        <w:u w:color="672323"/>
                      </w:rPr>
                      <w:t>Tuesday,</w:t>
                    </w:r>
                    <w:r>
                      <w:rPr>
                        <w:color w:val="672323"/>
                        <w:spacing w:val="-4"/>
                        <w:w w:val="105"/>
                        <w:u w:color="672323"/>
                      </w:rPr>
                      <w:t xml:space="preserve"> </w:t>
                    </w:r>
                    <w:r w:rsidR="001672FE">
                      <w:rPr>
                        <w:color w:val="672323"/>
                        <w:w w:val="105"/>
                        <w:u w:color="672323"/>
                      </w:rPr>
                      <w:t>December 09</w:t>
                    </w:r>
                    <w:r>
                      <w:rPr>
                        <w:color w:val="672323"/>
                        <w:w w:val="105"/>
                        <w:u w:color="672323"/>
                      </w:rPr>
                      <w:t>,</w:t>
                    </w:r>
                    <w:r>
                      <w:rPr>
                        <w:color w:val="672323"/>
                        <w:spacing w:val="-3"/>
                        <w:w w:val="105"/>
                        <w:u w:color="672323"/>
                      </w:rPr>
                      <w:t xml:space="preserve"> </w:t>
                    </w:r>
                    <w:r>
                      <w:rPr>
                        <w:color w:val="672323"/>
                        <w:w w:val="105"/>
                        <w:u w:color="672323"/>
                      </w:rPr>
                      <w:t>2025</w:t>
                    </w:r>
                    <w:r>
                      <w:rPr>
                        <w:color w:val="672323"/>
                        <w:spacing w:val="-5"/>
                        <w:w w:val="105"/>
                        <w:u w:color="672323"/>
                      </w:rPr>
                      <w:t xml:space="preserve"> </w:t>
                    </w:r>
                    <w:r>
                      <w:rPr>
                        <w:color w:val="672323"/>
                        <w:w w:val="105"/>
                        <w:u w:color="672323"/>
                      </w:rPr>
                      <w:t>–</w:t>
                    </w:r>
                    <w:r>
                      <w:rPr>
                        <w:color w:val="672323"/>
                        <w:spacing w:val="-3"/>
                        <w:w w:val="105"/>
                        <w:u w:color="672323"/>
                      </w:rPr>
                      <w:t xml:space="preserve"> </w:t>
                    </w:r>
                    <w:r>
                      <w:rPr>
                        <w:color w:val="672323"/>
                        <w:w w:val="105"/>
                        <w:u w:color="672323"/>
                      </w:rPr>
                      <w:t>6:00</w:t>
                    </w:r>
                    <w:r>
                      <w:rPr>
                        <w:color w:val="672323"/>
                        <w:spacing w:val="-2"/>
                        <w:w w:val="105"/>
                        <w:u w:color="672323"/>
                      </w:rPr>
                      <w:t xml:space="preserve"> </w:t>
                    </w:r>
                    <w:r>
                      <w:rPr>
                        <w:color w:val="672323"/>
                        <w:spacing w:val="-4"/>
                        <w:w w:val="105"/>
                        <w:u w:color="672323"/>
                      </w:rPr>
                      <w:t>p.m.</w:t>
                    </w:r>
                  </w:p>
                  <w:p w14:paraId="6A2569FC" w14:textId="0FA1E50D" w:rsidR="00861A8E" w:rsidRDefault="00C22ABD">
                    <w:pPr>
                      <w:pStyle w:val="BodyText"/>
                      <w:spacing w:before="29"/>
                      <w:ind w:left="4" w:right="3"/>
                      <w:jc w:val="center"/>
                      <w:rPr>
                        <w:u w:val="none"/>
                      </w:rPr>
                    </w:pPr>
                    <w:r>
                      <w:rPr>
                        <w:w w:val="105"/>
                        <w:u w:val="none"/>
                      </w:rPr>
                      <w:t>Regular</w:t>
                    </w:r>
                    <w:r>
                      <w:rPr>
                        <w:spacing w:val="16"/>
                        <w:w w:val="110"/>
                        <w:u w:val="none"/>
                      </w:rPr>
                      <w:t xml:space="preserve"> </w:t>
                    </w:r>
                    <w:r>
                      <w:rPr>
                        <w:spacing w:val="-2"/>
                        <w:w w:val="110"/>
                        <w:u w:val="none"/>
                      </w:rPr>
                      <w:t>Meeting</w:t>
                    </w:r>
                    <w:r w:rsidR="00A11A1F">
                      <w:rPr>
                        <w:spacing w:val="-2"/>
                        <w:w w:val="110"/>
                        <w:u w:val="none"/>
                      </w:rPr>
                      <w:t xml:space="preserve"> Minutes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951DC"/>
    <w:multiLevelType w:val="hybridMultilevel"/>
    <w:tmpl w:val="6316D7A2"/>
    <w:lvl w:ilvl="0" w:tplc="FFF03A1A">
      <w:numFmt w:val="bullet"/>
      <w:lvlText w:val=""/>
      <w:lvlJc w:val="left"/>
      <w:pPr>
        <w:ind w:left="950" w:hanging="363"/>
      </w:pPr>
      <w:rPr>
        <w:rFonts w:ascii="Wingdings" w:eastAsia="Wingdings" w:hAnsi="Wingdings" w:cs="Wingdings" w:hint="default"/>
        <w:b w:val="0"/>
        <w:bCs w:val="0"/>
        <w:i w:val="0"/>
        <w:iCs w:val="0"/>
        <w:spacing w:val="0"/>
        <w:w w:val="100"/>
        <w:sz w:val="22"/>
        <w:szCs w:val="22"/>
        <w:lang w:val="en-US" w:eastAsia="en-US" w:bidi="ar-SA"/>
      </w:rPr>
    </w:lvl>
    <w:lvl w:ilvl="1" w:tplc="65F24E9A">
      <w:numFmt w:val="bullet"/>
      <w:lvlText w:val="•"/>
      <w:lvlJc w:val="left"/>
      <w:pPr>
        <w:ind w:left="1780" w:hanging="363"/>
      </w:pPr>
      <w:rPr>
        <w:rFonts w:hint="default"/>
        <w:lang w:val="en-US" w:eastAsia="en-US" w:bidi="ar-SA"/>
      </w:rPr>
    </w:lvl>
    <w:lvl w:ilvl="2" w:tplc="BB0E9BE6">
      <w:numFmt w:val="bullet"/>
      <w:lvlText w:val="•"/>
      <w:lvlJc w:val="left"/>
      <w:pPr>
        <w:ind w:left="2600" w:hanging="363"/>
      </w:pPr>
      <w:rPr>
        <w:rFonts w:hint="default"/>
        <w:lang w:val="en-US" w:eastAsia="en-US" w:bidi="ar-SA"/>
      </w:rPr>
    </w:lvl>
    <w:lvl w:ilvl="3" w:tplc="488696A2">
      <w:numFmt w:val="bullet"/>
      <w:lvlText w:val="•"/>
      <w:lvlJc w:val="left"/>
      <w:pPr>
        <w:ind w:left="3420" w:hanging="363"/>
      </w:pPr>
      <w:rPr>
        <w:rFonts w:hint="default"/>
        <w:lang w:val="en-US" w:eastAsia="en-US" w:bidi="ar-SA"/>
      </w:rPr>
    </w:lvl>
    <w:lvl w:ilvl="4" w:tplc="2E084514">
      <w:numFmt w:val="bullet"/>
      <w:lvlText w:val="•"/>
      <w:lvlJc w:val="left"/>
      <w:pPr>
        <w:ind w:left="4240" w:hanging="363"/>
      </w:pPr>
      <w:rPr>
        <w:rFonts w:hint="default"/>
        <w:lang w:val="en-US" w:eastAsia="en-US" w:bidi="ar-SA"/>
      </w:rPr>
    </w:lvl>
    <w:lvl w:ilvl="5" w:tplc="8F2CED2E">
      <w:numFmt w:val="bullet"/>
      <w:lvlText w:val="•"/>
      <w:lvlJc w:val="left"/>
      <w:pPr>
        <w:ind w:left="5061" w:hanging="363"/>
      </w:pPr>
      <w:rPr>
        <w:rFonts w:hint="default"/>
        <w:lang w:val="en-US" w:eastAsia="en-US" w:bidi="ar-SA"/>
      </w:rPr>
    </w:lvl>
    <w:lvl w:ilvl="6" w:tplc="AC4A3CD4">
      <w:numFmt w:val="bullet"/>
      <w:lvlText w:val="•"/>
      <w:lvlJc w:val="left"/>
      <w:pPr>
        <w:ind w:left="5881" w:hanging="363"/>
      </w:pPr>
      <w:rPr>
        <w:rFonts w:hint="default"/>
        <w:lang w:val="en-US" w:eastAsia="en-US" w:bidi="ar-SA"/>
      </w:rPr>
    </w:lvl>
    <w:lvl w:ilvl="7" w:tplc="FB8A698A">
      <w:numFmt w:val="bullet"/>
      <w:lvlText w:val="•"/>
      <w:lvlJc w:val="left"/>
      <w:pPr>
        <w:ind w:left="6701" w:hanging="363"/>
      </w:pPr>
      <w:rPr>
        <w:rFonts w:hint="default"/>
        <w:lang w:val="en-US" w:eastAsia="en-US" w:bidi="ar-SA"/>
      </w:rPr>
    </w:lvl>
    <w:lvl w:ilvl="8" w:tplc="38A0D328">
      <w:numFmt w:val="bullet"/>
      <w:lvlText w:val="•"/>
      <w:lvlJc w:val="left"/>
      <w:pPr>
        <w:ind w:left="7521" w:hanging="363"/>
      </w:pPr>
      <w:rPr>
        <w:rFonts w:hint="default"/>
        <w:lang w:val="en-US" w:eastAsia="en-US" w:bidi="ar-SA"/>
      </w:rPr>
    </w:lvl>
  </w:abstractNum>
  <w:abstractNum w:abstractNumId="1" w15:restartNumberingAfterBreak="0">
    <w:nsid w:val="0E963F50"/>
    <w:multiLevelType w:val="hybridMultilevel"/>
    <w:tmpl w:val="4AD2E2AA"/>
    <w:lvl w:ilvl="0" w:tplc="37ECDFC8">
      <w:numFmt w:val="bullet"/>
      <w:lvlText w:val=""/>
      <w:lvlJc w:val="left"/>
      <w:pPr>
        <w:ind w:left="830" w:hanging="361"/>
      </w:pPr>
      <w:rPr>
        <w:rFonts w:ascii="Wingdings" w:eastAsia="Wingdings" w:hAnsi="Wingdings" w:cs="Wingdings" w:hint="default"/>
        <w:b w:val="0"/>
        <w:bCs w:val="0"/>
        <w:i w:val="0"/>
        <w:iCs w:val="0"/>
        <w:spacing w:val="0"/>
        <w:w w:val="100"/>
        <w:sz w:val="22"/>
        <w:szCs w:val="22"/>
        <w:lang w:val="en-US" w:eastAsia="en-US" w:bidi="ar-SA"/>
      </w:rPr>
    </w:lvl>
    <w:lvl w:ilvl="1" w:tplc="A28A0DE2">
      <w:start w:val="1"/>
      <w:numFmt w:val="decimal"/>
      <w:lvlText w:val="%2."/>
      <w:lvlJc w:val="left"/>
      <w:pPr>
        <w:ind w:left="1190" w:hanging="361"/>
      </w:pPr>
      <w:rPr>
        <w:rFonts w:ascii="Cambria" w:eastAsia="Cambria" w:hAnsi="Cambria" w:cs="Cambria" w:hint="default"/>
        <w:b w:val="0"/>
        <w:bCs w:val="0"/>
        <w:i w:val="0"/>
        <w:iCs w:val="0"/>
        <w:spacing w:val="0"/>
        <w:w w:val="100"/>
        <w:sz w:val="22"/>
        <w:szCs w:val="22"/>
        <w:lang w:val="en-US" w:eastAsia="en-US" w:bidi="ar-SA"/>
      </w:rPr>
    </w:lvl>
    <w:lvl w:ilvl="2" w:tplc="1840CA92">
      <w:numFmt w:val="bullet"/>
      <w:lvlText w:val="•"/>
      <w:lvlJc w:val="left"/>
      <w:pPr>
        <w:ind w:left="2084" w:hanging="361"/>
      </w:pPr>
      <w:rPr>
        <w:rFonts w:hint="default"/>
        <w:lang w:val="en-US" w:eastAsia="en-US" w:bidi="ar-SA"/>
      </w:rPr>
    </w:lvl>
    <w:lvl w:ilvl="3" w:tplc="DA8A7E0C">
      <w:numFmt w:val="bullet"/>
      <w:lvlText w:val="•"/>
      <w:lvlJc w:val="left"/>
      <w:pPr>
        <w:ind w:left="2969" w:hanging="361"/>
      </w:pPr>
      <w:rPr>
        <w:rFonts w:hint="default"/>
        <w:lang w:val="en-US" w:eastAsia="en-US" w:bidi="ar-SA"/>
      </w:rPr>
    </w:lvl>
    <w:lvl w:ilvl="4" w:tplc="2222D430">
      <w:numFmt w:val="bullet"/>
      <w:lvlText w:val="•"/>
      <w:lvlJc w:val="left"/>
      <w:pPr>
        <w:ind w:left="3854" w:hanging="361"/>
      </w:pPr>
      <w:rPr>
        <w:rFonts w:hint="default"/>
        <w:lang w:val="en-US" w:eastAsia="en-US" w:bidi="ar-SA"/>
      </w:rPr>
    </w:lvl>
    <w:lvl w:ilvl="5" w:tplc="C41E658A">
      <w:numFmt w:val="bullet"/>
      <w:lvlText w:val="•"/>
      <w:lvlJc w:val="left"/>
      <w:pPr>
        <w:ind w:left="4738" w:hanging="361"/>
      </w:pPr>
      <w:rPr>
        <w:rFonts w:hint="default"/>
        <w:lang w:val="en-US" w:eastAsia="en-US" w:bidi="ar-SA"/>
      </w:rPr>
    </w:lvl>
    <w:lvl w:ilvl="6" w:tplc="CCF43A6E">
      <w:numFmt w:val="bullet"/>
      <w:lvlText w:val="•"/>
      <w:lvlJc w:val="left"/>
      <w:pPr>
        <w:ind w:left="5623" w:hanging="361"/>
      </w:pPr>
      <w:rPr>
        <w:rFonts w:hint="default"/>
        <w:lang w:val="en-US" w:eastAsia="en-US" w:bidi="ar-SA"/>
      </w:rPr>
    </w:lvl>
    <w:lvl w:ilvl="7" w:tplc="04A2015C">
      <w:numFmt w:val="bullet"/>
      <w:lvlText w:val="•"/>
      <w:lvlJc w:val="left"/>
      <w:pPr>
        <w:ind w:left="6508" w:hanging="361"/>
      </w:pPr>
      <w:rPr>
        <w:rFonts w:hint="default"/>
        <w:lang w:val="en-US" w:eastAsia="en-US" w:bidi="ar-SA"/>
      </w:rPr>
    </w:lvl>
    <w:lvl w:ilvl="8" w:tplc="8DCEB0D2">
      <w:numFmt w:val="bullet"/>
      <w:lvlText w:val="•"/>
      <w:lvlJc w:val="left"/>
      <w:pPr>
        <w:ind w:left="7392" w:hanging="361"/>
      </w:pPr>
      <w:rPr>
        <w:rFonts w:hint="default"/>
        <w:lang w:val="en-US" w:eastAsia="en-US" w:bidi="ar-SA"/>
      </w:rPr>
    </w:lvl>
  </w:abstractNum>
  <w:abstractNum w:abstractNumId="2" w15:restartNumberingAfterBreak="0">
    <w:nsid w:val="14E00A26"/>
    <w:multiLevelType w:val="hybridMultilevel"/>
    <w:tmpl w:val="1D84AD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5D17CE"/>
    <w:multiLevelType w:val="multilevel"/>
    <w:tmpl w:val="BC34B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110910"/>
    <w:multiLevelType w:val="hybridMultilevel"/>
    <w:tmpl w:val="23C8FC58"/>
    <w:lvl w:ilvl="0" w:tplc="4C246F80">
      <w:numFmt w:val="bullet"/>
      <w:lvlText w:val=""/>
      <w:lvlJc w:val="left"/>
      <w:pPr>
        <w:ind w:left="926" w:hanging="361"/>
      </w:pPr>
      <w:rPr>
        <w:rFonts w:ascii="Wingdings" w:eastAsia="Wingdings" w:hAnsi="Wingdings" w:cs="Wingdings" w:hint="default"/>
        <w:b w:val="0"/>
        <w:bCs w:val="0"/>
        <w:i w:val="0"/>
        <w:iCs w:val="0"/>
        <w:spacing w:val="0"/>
        <w:w w:val="100"/>
        <w:sz w:val="22"/>
        <w:szCs w:val="22"/>
        <w:lang w:val="en-US" w:eastAsia="en-US" w:bidi="ar-SA"/>
      </w:rPr>
    </w:lvl>
    <w:lvl w:ilvl="1" w:tplc="0220F432">
      <w:numFmt w:val="bullet"/>
      <w:lvlText w:val="•"/>
      <w:lvlJc w:val="left"/>
      <w:pPr>
        <w:ind w:left="1616" w:hanging="361"/>
      </w:pPr>
      <w:rPr>
        <w:rFonts w:hint="default"/>
        <w:lang w:val="en-US" w:eastAsia="en-US" w:bidi="ar-SA"/>
      </w:rPr>
    </w:lvl>
    <w:lvl w:ilvl="2" w:tplc="B42EE29E">
      <w:numFmt w:val="bullet"/>
      <w:lvlText w:val="•"/>
      <w:lvlJc w:val="left"/>
      <w:pPr>
        <w:ind w:left="2313" w:hanging="361"/>
      </w:pPr>
      <w:rPr>
        <w:rFonts w:hint="default"/>
        <w:lang w:val="en-US" w:eastAsia="en-US" w:bidi="ar-SA"/>
      </w:rPr>
    </w:lvl>
    <w:lvl w:ilvl="3" w:tplc="4698C1E0">
      <w:numFmt w:val="bullet"/>
      <w:lvlText w:val="•"/>
      <w:lvlJc w:val="left"/>
      <w:pPr>
        <w:ind w:left="3009" w:hanging="361"/>
      </w:pPr>
      <w:rPr>
        <w:rFonts w:hint="default"/>
        <w:lang w:val="en-US" w:eastAsia="en-US" w:bidi="ar-SA"/>
      </w:rPr>
    </w:lvl>
    <w:lvl w:ilvl="4" w:tplc="616855A0">
      <w:numFmt w:val="bullet"/>
      <w:lvlText w:val="•"/>
      <w:lvlJc w:val="left"/>
      <w:pPr>
        <w:ind w:left="3706" w:hanging="361"/>
      </w:pPr>
      <w:rPr>
        <w:rFonts w:hint="default"/>
        <w:lang w:val="en-US" w:eastAsia="en-US" w:bidi="ar-SA"/>
      </w:rPr>
    </w:lvl>
    <w:lvl w:ilvl="5" w:tplc="40D2087E">
      <w:numFmt w:val="bullet"/>
      <w:lvlText w:val="•"/>
      <w:lvlJc w:val="left"/>
      <w:pPr>
        <w:ind w:left="4403" w:hanging="361"/>
      </w:pPr>
      <w:rPr>
        <w:rFonts w:hint="default"/>
        <w:lang w:val="en-US" w:eastAsia="en-US" w:bidi="ar-SA"/>
      </w:rPr>
    </w:lvl>
    <w:lvl w:ilvl="6" w:tplc="0A666080">
      <w:numFmt w:val="bullet"/>
      <w:lvlText w:val="•"/>
      <w:lvlJc w:val="left"/>
      <w:pPr>
        <w:ind w:left="5099" w:hanging="361"/>
      </w:pPr>
      <w:rPr>
        <w:rFonts w:hint="default"/>
        <w:lang w:val="en-US" w:eastAsia="en-US" w:bidi="ar-SA"/>
      </w:rPr>
    </w:lvl>
    <w:lvl w:ilvl="7" w:tplc="896C9928">
      <w:numFmt w:val="bullet"/>
      <w:lvlText w:val="•"/>
      <w:lvlJc w:val="left"/>
      <w:pPr>
        <w:ind w:left="5796" w:hanging="361"/>
      </w:pPr>
      <w:rPr>
        <w:rFonts w:hint="default"/>
        <w:lang w:val="en-US" w:eastAsia="en-US" w:bidi="ar-SA"/>
      </w:rPr>
    </w:lvl>
    <w:lvl w:ilvl="8" w:tplc="25DA8F44">
      <w:numFmt w:val="bullet"/>
      <w:lvlText w:val="•"/>
      <w:lvlJc w:val="left"/>
      <w:pPr>
        <w:ind w:left="6492" w:hanging="361"/>
      </w:pPr>
      <w:rPr>
        <w:rFonts w:hint="default"/>
        <w:lang w:val="en-US" w:eastAsia="en-US" w:bidi="ar-SA"/>
      </w:rPr>
    </w:lvl>
  </w:abstractNum>
  <w:abstractNum w:abstractNumId="5" w15:restartNumberingAfterBreak="0">
    <w:nsid w:val="1A061318"/>
    <w:multiLevelType w:val="hybridMultilevel"/>
    <w:tmpl w:val="442A88FA"/>
    <w:lvl w:ilvl="0" w:tplc="04090005">
      <w:start w:val="1"/>
      <w:numFmt w:val="bullet"/>
      <w:lvlText w:val=""/>
      <w:lvlJc w:val="left"/>
      <w:pPr>
        <w:ind w:left="950" w:hanging="360"/>
      </w:pPr>
      <w:rPr>
        <w:rFonts w:ascii="Wingdings" w:hAnsi="Wingdings" w:hint="default"/>
      </w:rPr>
    </w:lvl>
    <w:lvl w:ilvl="1" w:tplc="04090003" w:tentative="1">
      <w:start w:val="1"/>
      <w:numFmt w:val="bullet"/>
      <w:lvlText w:val="o"/>
      <w:lvlJc w:val="left"/>
      <w:pPr>
        <w:ind w:left="1670" w:hanging="360"/>
      </w:pPr>
      <w:rPr>
        <w:rFonts w:ascii="Courier New" w:hAnsi="Courier New" w:cs="Courier New" w:hint="default"/>
      </w:rPr>
    </w:lvl>
    <w:lvl w:ilvl="2" w:tplc="04090005" w:tentative="1">
      <w:start w:val="1"/>
      <w:numFmt w:val="bullet"/>
      <w:lvlText w:val=""/>
      <w:lvlJc w:val="left"/>
      <w:pPr>
        <w:ind w:left="2390" w:hanging="360"/>
      </w:pPr>
      <w:rPr>
        <w:rFonts w:ascii="Wingdings" w:hAnsi="Wingdings" w:hint="default"/>
      </w:rPr>
    </w:lvl>
    <w:lvl w:ilvl="3" w:tplc="04090001" w:tentative="1">
      <w:start w:val="1"/>
      <w:numFmt w:val="bullet"/>
      <w:lvlText w:val=""/>
      <w:lvlJc w:val="left"/>
      <w:pPr>
        <w:ind w:left="3110" w:hanging="360"/>
      </w:pPr>
      <w:rPr>
        <w:rFonts w:ascii="Symbol" w:hAnsi="Symbol" w:hint="default"/>
      </w:rPr>
    </w:lvl>
    <w:lvl w:ilvl="4" w:tplc="04090003" w:tentative="1">
      <w:start w:val="1"/>
      <w:numFmt w:val="bullet"/>
      <w:lvlText w:val="o"/>
      <w:lvlJc w:val="left"/>
      <w:pPr>
        <w:ind w:left="3830" w:hanging="360"/>
      </w:pPr>
      <w:rPr>
        <w:rFonts w:ascii="Courier New" w:hAnsi="Courier New" w:cs="Courier New" w:hint="default"/>
      </w:rPr>
    </w:lvl>
    <w:lvl w:ilvl="5" w:tplc="04090005" w:tentative="1">
      <w:start w:val="1"/>
      <w:numFmt w:val="bullet"/>
      <w:lvlText w:val=""/>
      <w:lvlJc w:val="left"/>
      <w:pPr>
        <w:ind w:left="4550" w:hanging="360"/>
      </w:pPr>
      <w:rPr>
        <w:rFonts w:ascii="Wingdings" w:hAnsi="Wingdings" w:hint="default"/>
      </w:rPr>
    </w:lvl>
    <w:lvl w:ilvl="6" w:tplc="04090001" w:tentative="1">
      <w:start w:val="1"/>
      <w:numFmt w:val="bullet"/>
      <w:lvlText w:val=""/>
      <w:lvlJc w:val="left"/>
      <w:pPr>
        <w:ind w:left="5270" w:hanging="360"/>
      </w:pPr>
      <w:rPr>
        <w:rFonts w:ascii="Symbol" w:hAnsi="Symbol" w:hint="default"/>
      </w:rPr>
    </w:lvl>
    <w:lvl w:ilvl="7" w:tplc="04090003" w:tentative="1">
      <w:start w:val="1"/>
      <w:numFmt w:val="bullet"/>
      <w:lvlText w:val="o"/>
      <w:lvlJc w:val="left"/>
      <w:pPr>
        <w:ind w:left="5990" w:hanging="360"/>
      </w:pPr>
      <w:rPr>
        <w:rFonts w:ascii="Courier New" w:hAnsi="Courier New" w:cs="Courier New" w:hint="default"/>
      </w:rPr>
    </w:lvl>
    <w:lvl w:ilvl="8" w:tplc="04090005" w:tentative="1">
      <w:start w:val="1"/>
      <w:numFmt w:val="bullet"/>
      <w:lvlText w:val=""/>
      <w:lvlJc w:val="left"/>
      <w:pPr>
        <w:ind w:left="6710" w:hanging="360"/>
      </w:pPr>
      <w:rPr>
        <w:rFonts w:ascii="Wingdings" w:hAnsi="Wingdings" w:hint="default"/>
      </w:rPr>
    </w:lvl>
  </w:abstractNum>
  <w:abstractNum w:abstractNumId="6" w15:restartNumberingAfterBreak="0">
    <w:nsid w:val="1F9F540A"/>
    <w:multiLevelType w:val="hybridMultilevel"/>
    <w:tmpl w:val="74E2808A"/>
    <w:lvl w:ilvl="0" w:tplc="D2885F64">
      <w:numFmt w:val="bullet"/>
      <w:lvlText w:val=""/>
      <w:lvlJc w:val="left"/>
      <w:pPr>
        <w:ind w:left="813" w:hanging="361"/>
      </w:pPr>
      <w:rPr>
        <w:rFonts w:ascii="Wingdings" w:eastAsia="Wingdings" w:hAnsi="Wingdings" w:cs="Wingdings" w:hint="default"/>
        <w:b w:val="0"/>
        <w:bCs w:val="0"/>
        <w:i w:val="0"/>
        <w:iCs w:val="0"/>
        <w:spacing w:val="0"/>
        <w:w w:val="100"/>
        <w:sz w:val="22"/>
        <w:szCs w:val="22"/>
        <w:lang w:val="en-US" w:eastAsia="en-US" w:bidi="ar-SA"/>
      </w:rPr>
    </w:lvl>
    <w:lvl w:ilvl="1" w:tplc="197AC542">
      <w:numFmt w:val="bullet"/>
      <w:lvlText w:val="•"/>
      <w:lvlJc w:val="left"/>
      <w:pPr>
        <w:ind w:left="1652" w:hanging="361"/>
      </w:pPr>
      <w:rPr>
        <w:rFonts w:hint="default"/>
        <w:lang w:val="en-US" w:eastAsia="en-US" w:bidi="ar-SA"/>
      </w:rPr>
    </w:lvl>
    <w:lvl w:ilvl="2" w:tplc="0C903D1A">
      <w:numFmt w:val="bullet"/>
      <w:lvlText w:val="•"/>
      <w:lvlJc w:val="left"/>
      <w:pPr>
        <w:ind w:left="2485" w:hanging="361"/>
      </w:pPr>
      <w:rPr>
        <w:rFonts w:hint="default"/>
        <w:lang w:val="en-US" w:eastAsia="en-US" w:bidi="ar-SA"/>
      </w:rPr>
    </w:lvl>
    <w:lvl w:ilvl="3" w:tplc="7EB096B0">
      <w:numFmt w:val="bullet"/>
      <w:lvlText w:val="•"/>
      <w:lvlJc w:val="left"/>
      <w:pPr>
        <w:ind w:left="3317" w:hanging="361"/>
      </w:pPr>
      <w:rPr>
        <w:rFonts w:hint="default"/>
        <w:lang w:val="en-US" w:eastAsia="en-US" w:bidi="ar-SA"/>
      </w:rPr>
    </w:lvl>
    <w:lvl w:ilvl="4" w:tplc="5248FD54">
      <w:numFmt w:val="bullet"/>
      <w:lvlText w:val="•"/>
      <w:lvlJc w:val="left"/>
      <w:pPr>
        <w:ind w:left="4150" w:hanging="361"/>
      </w:pPr>
      <w:rPr>
        <w:rFonts w:hint="default"/>
        <w:lang w:val="en-US" w:eastAsia="en-US" w:bidi="ar-SA"/>
      </w:rPr>
    </w:lvl>
    <w:lvl w:ilvl="5" w:tplc="2F285E72">
      <w:numFmt w:val="bullet"/>
      <w:lvlText w:val="•"/>
      <w:lvlJc w:val="left"/>
      <w:pPr>
        <w:ind w:left="4983" w:hanging="361"/>
      </w:pPr>
      <w:rPr>
        <w:rFonts w:hint="default"/>
        <w:lang w:val="en-US" w:eastAsia="en-US" w:bidi="ar-SA"/>
      </w:rPr>
    </w:lvl>
    <w:lvl w:ilvl="6" w:tplc="A490D5F2">
      <w:numFmt w:val="bullet"/>
      <w:lvlText w:val="•"/>
      <w:lvlJc w:val="left"/>
      <w:pPr>
        <w:ind w:left="5815" w:hanging="361"/>
      </w:pPr>
      <w:rPr>
        <w:rFonts w:hint="default"/>
        <w:lang w:val="en-US" w:eastAsia="en-US" w:bidi="ar-SA"/>
      </w:rPr>
    </w:lvl>
    <w:lvl w:ilvl="7" w:tplc="1FB612C6">
      <w:numFmt w:val="bullet"/>
      <w:lvlText w:val="•"/>
      <w:lvlJc w:val="left"/>
      <w:pPr>
        <w:ind w:left="6648" w:hanging="361"/>
      </w:pPr>
      <w:rPr>
        <w:rFonts w:hint="default"/>
        <w:lang w:val="en-US" w:eastAsia="en-US" w:bidi="ar-SA"/>
      </w:rPr>
    </w:lvl>
    <w:lvl w:ilvl="8" w:tplc="8D207BD0">
      <w:numFmt w:val="bullet"/>
      <w:lvlText w:val="•"/>
      <w:lvlJc w:val="left"/>
      <w:pPr>
        <w:ind w:left="7480" w:hanging="361"/>
      </w:pPr>
      <w:rPr>
        <w:rFonts w:hint="default"/>
        <w:lang w:val="en-US" w:eastAsia="en-US" w:bidi="ar-SA"/>
      </w:rPr>
    </w:lvl>
  </w:abstractNum>
  <w:abstractNum w:abstractNumId="7" w15:restartNumberingAfterBreak="0">
    <w:nsid w:val="219E737B"/>
    <w:multiLevelType w:val="hybridMultilevel"/>
    <w:tmpl w:val="6408008A"/>
    <w:lvl w:ilvl="0" w:tplc="4184E7F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31B09AB"/>
    <w:multiLevelType w:val="hybridMultilevel"/>
    <w:tmpl w:val="E9A85B70"/>
    <w:lvl w:ilvl="0" w:tplc="028E8202">
      <w:start w:val="724"/>
      <w:numFmt w:val="bullet"/>
      <w:lvlText w:val="-"/>
      <w:lvlJc w:val="left"/>
      <w:pPr>
        <w:ind w:left="1310" w:hanging="360"/>
      </w:pPr>
      <w:rPr>
        <w:rFonts w:ascii="Cambria" w:eastAsia="Cambria" w:hAnsi="Cambria" w:cs="Cambria" w:hint="default"/>
      </w:rPr>
    </w:lvl>
    <w:lvl w:ilvl="1" w:tplc="04090003" w:tentative="1">
      <w:start w:val="1"/>
      <w:numFmt w:val="bullet"/>
      <w:lvlText w:val="o"/>
      <w:lvlJc w:val="left"/>
      <w:pPr>
        <w:ind w:left="2030" w:hanging="360"/>
      </w:pPr>
      <w:rPr>
        <w:rFonts w:ascii="Courier New" w:hAnsi="Courier New" w:cs="Courier New" w:hint="default"/>
      </w:rPr>
    </w:lvl>
    <w:lvl w:ilvl="2" w:tplc="04090005" w:tentative="1">
      <w:start w:val="1"/>
      <w:numFmt w:val="bullet"/>
      <w:lvlText w:val=""/>
      <w:lvlJc w:val="left"/>
      <w:pPr>
        <w:ind w:left="2750" w:hanging="360"/>
      </w:pPr>
      <w:rPr>
        <w:rFonts w:ascii="Wingdings" w:hAnsi="Wingdings" w:hint="default"/>
      </w:rPr>
    </w:lvl>
    <w:lvl w:ilvl="3" w:tplc="04090001" w:tentative="1">
      <w:start w:val="1"/>
      <w:numFmt w:val="bullet"/>
      <w:lvlText w:val=""/>
      <w:lvlJc w:val="left"/>
      <w:pPr>
        <w:ind w:left="3470" w:hanging="360"/>
      </w:pPr>
      <w:rPr>
        <w:rFonts w:ascii="Symbol" w:hAnsi="Symbol" w:hint="default"/>
      </w:rPr>
    </w:lvl>
    <w:lvl w:ilvl="4" w:tplc="04090003" w:tentative="1">
      <w:start w:val="1"/>
      <w:numFmt w:val="bullet"/>
      <w:lvlText w:val="o"/>
      <w:lvlJc w:val="left"/>
      <w:pPr>
        <w:ind w:left="4190" w:hanging="360"/>
      </w:pPr>
      <w:rPr>
        <w:rFonts w:ascii="Courier New" w:hAnsi="Courier New" w:cs="Courier New" w:hint="default"/>
      </w:rPr>
    </w:lvl>
    <w:lvl w:ilvl="5" w:tplc="04090005" w:tentative="1">
      <w:start w:val="1"/>
      <w:numFmt w:val="bullet"/>
      <w:lvlText w:val=""/>
      <w:lvlJc w:val="left"/>
      <w:pPr>
        <w:ind w:left="4910" w:hanging="360"/>
      </w:pPr>
      <w:rPr>
        <w:rFonts w:ascii="Wingdings" w:hAnsi="Wingdings" w:hint="default"/>
      </w:rPr>
    </w:lvl>
    <w:lvl w:ilvl="6" w:tplc="04090001" w:tentative="1">
      <w:start w:val="1"/>
      <w:numFmt w:val="bullet"/>
      <w:lvlText w:val=""/>
      <w:lvlJc w:val="left"/>
      <w:pPr>
        <w:ind w:left="5630" w:hanging="360"/>
      </w:pPr>
      <w:rPr>
        <w:rFonts w:ascii="Symbol" w:hAnsi="Symbol" w:hint="default"/>
      </w:rPr>
    </w:lvl>
    <w:lvl w:ilvl="7" w:tplc="04090003" w:tentative="1">
      <w:start w:val="1"/>
      <w:numFmt w:val="bullet"/>
      <w:lvlText w:val="o"/>
      <w:lvlJc w:val="left"/>
      <w:pPr>
        <w:ind w:left="6350" w:hanging="360"/>
      </w:pPr>
      <w:rPr>
        <w:rFonts w:ascii="Courier New" w:hAnsi="Courier New" w:cs="Courier New" w:hint="default"/>
      </w:rPr>
    </w:lvl>
    <w:lvl w:ilvl="8" w:tplc="04090005" w:tentative="1">
      <w:start w:val="1"/>
      <w:numFmt w:val="bullet"/>
      <w:lvlText w:val=""/>
      <w:lvlJc w:val="left"/>
      <w:pPr>
        <w:ind w:left="7070" w:hanging="360"/>
      </w:pPr>
      <w:rPr>
        <w:rFonts w:ascii="Wingdings" w:hAnsi="Wingdings" w:hint="default"/>
      </w:rPr>
    </w:lvl>
  </w:abstractNum>
  <w:abstractNum w:abstractNumId="9" w15:restartNumberingAfterBreak="0">
    <w:nsid w:val="25DA6339"/>
    <w:multiLevelType w:val="hybridMultilevel"/>
    <w:tmpl w:val="FF2E0C96"/>
    <w:lvl w:ilvl="0" w:tplc="14D69DB0">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AF5ED2"/>
    <w:multiLevelType w:val="multilevel"/>
    <w:tmpl w:val="C060B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5464B9"/>
    <w:multiLevelType w:val="hybridMultilevel"/>
    <w:tmpl w:val="91EA5E6A"/>
    <w:lvl w:ilvl="0" w:tplc="A18AC296">
      <w:numFmt w:val="bullet"/>
      <w:lvlText w:val=""/>
      <w:lvlJc w:val="left"/>
      <w:pPr>
        <w:ind w:left="830" w:hanging="360"/>
      </w:pPr>
      <w:rPr>
        <w:rFonts w:ascii="Wingdings" w:eastAsia="Wingdings" w:hAnsi="Wingdings" w:cs="Wingdings" w:hint="default"/>
        <w:b w:val="0"/>
        <w:bCs w:val="0"/>
        <w:i w:val="0"/>
        <w:iCs w:val="0"/>
        <w:spacing w:val="0"/>
        <w:w w:val="99"/>
        <w:sz w:val="20"/>
        <w:szCs w:val="20"/>
        <w:lang w:val="en-US" w:eastAsia="en-US" w:bidi="ar-SA"/>
      </w:rPr>
    </w:lvl>
    <w:lvl w:ilvl="1" w:tplc="8BF495E8">
      <w:numFmt w:val="bullet"/>
      <w:lvlText w:val="o"/>
      <w:lvlJc w:val="left"/>
      <w:pPr>
        <w:ind w:left="1550" w:hanging="360"/>
      </w:pPr>
      <w:rPr>
        <w:rFonts w:ascii="Courier New" w:eastAsia="Courier New" w:hAnsi="Courier New" w:cs="Courier New" w:hint="default"/>
        <w:b w:val="0"/>
        <w:bCs w:val="0"/>
        <w:i w:val="0"/>
        <w:iCs w:val="0"/>
        <w:spacing w:val="0"/>
        <w:w w:val="99"/>
        <w:sz w:val="20"/>
        <w:szCs w:val="20"/>
        <w:lang w:val="en-US" w:eastAsia="en-US" w:bidi="ar-SA"/>
      </w:rPr>
    </w:lvl>
    <w:lvl w:ilvl="2" w:tplc="817A9ECA">
      <w:numFmt w:val="bullet"/>
      <w:lvlText w:val="•"/>
      <w:lvlJc w:val="left"/>
      <w:pPr>
        <w:ind w:left="2404" w:hanging="360"/>
      </w:pPr>
      <w:rPr>
        <w:rFonts w:hint="default"/>
        <w:lang w:val="en-US" w:eastAsia="en-US" w:bidi="ar-SA"/>
      </w:rPr>
    </w:lvl>
    <w:lvl w:ilvl="3" w:tplc="4E14BE2C">
      <w:numFmt w:val="bullet"/>
      <w:lvlText w:val="•"/>
      <w:lvlJc w:val="left"/>
      <w:pPr>
        <w:ind w:left="3249" w:hanging="360"/>
      </w:pPr>
      <w:rPr>
        <w:rFonts w:hint="default"/>
        <w:lang w:val="en-US" w:eastAsia="en-US" w:bidi="ar-SA"/>
      </w:rPr>
    </w:lvl>
    <w:lvl w:ilvl="4" w:tplc="47EEC720">
      <w:numFmt w:val="bullet"/>
      <w:lvlText w:val="•"/>
      <w:lvlJc w:val="left"/>
      <w:pPr>
        <w:ind w:left="4094" w:hanging="360"/>
      </w:pPr>
      <w:rPr>
        <w:rFonts w:hint="default"/>
        <w:lang w:val="en-US" w:eastAsia="en-US" w:bidi="ar-SA"/>
      </w:rPr>
    </w:lvl>
    <w:lvl w:ilvl="5" w:tplc="9DFC3A24">
      <w:numFmt w:val="bullet"/>
      <w:lvlText w:val="•"/>
      <w:lvlJc w:val="left"/>
      <w:pPr>
        <w:ind w:left="4938" w:hanging="360"/>
      </w:pPr>
      <w:rPr>
        <w:rFonts w:hint="default"/>
        <w:lang w:val="en-US" w:eastAsia="en-US" w:bidi="ar-SA"/>
      </w:rPr>
    </w:lvl>
    <w:lvl w:ilvl="6" w:tplc="06568982">
      <w:numFmt w:val="bullet"/>
      <w:lvlText w:val="•"/>
      <w:lvlJc w:val="left"/>
      <w:pPr>
        <w:ind w:left="5783" w:hanging="360"/>
      </w:pPr>
      <w:rPr>
        <w:rFonts w:hint="default"/>
        <w:lang w:val="en-US" w:eastAsia="en-US" w:bidi="ar-SA"/>
      </w:rPr>
    </w:lvl>
    <w:lvl w:ilvl="7" w:tplc="AB542290">
      <w:numFmt w:val="bullet"/>
      <w:lvlText w:val="•"/>
      <w:lvlJc w:val="left"/>
      <w:pPr>
        <w:ind w:left="6628" w:hanging="360"/>
      </w:pPr>
      <w:rPr>
        <w:rFonts w:hint="default"/>
        <w:lang w:val="en-US" w:eastAsia="en-US" w:bidi="ar-SA"/>
      </w:rPr>
    </w:lvl>
    <w:lvl w:ilvl="8" w:tplc="594E6B3A">
      <w:numFmt w:val="bullet"/>
      <w:lvlText w:val="•"/>
      <w:lvlJc w:val="left"/>
      <w:pPr>
        <w:ind w:left="7472" w:hanging="360"/>
      </w:pPr>
      <w:rPr>
        <w:rFonts w:hint="default"/>
        <w:lang w:val="en-US" w:eastAsia="en-US" w:bidi="ar-SA"/>
      </w:rPr>
    </w:lvl>
  </w:abstractNum>
  <w:abstractNum w:abstractNumId="12" w15:restartNumberingAfterBreak="0">
    <w:nsid w:val="539A079C"/>
    <w:multiLevelType w:val="hybridMultilevel"/>
    <w:tmpl w:val="5106E756"/>
    <w:lvl w:ilvl="0" w:tplc="6532AC56">
      <w:start w:val="5"/>
      <w:numFmt w:val="decimal"/>
      <w:lvlText w:val="%1."/>
      <w:lvlJc w:val="left"/>
      <w:pPr>
        <w:ind w:left="1190" w:hanging="361"/>
      </w:pPr>
      <w:rPr>
        <w:rFonts w:ascii="Cambria" w:eastAsia="Cambria" w:hAnsi="Cambria" w:cs="Cambria" w:hint="default"/>
        <w:b w:val="0"/>
        <w:bCs w:val="0"/>
        <w:i w:val="0"/>
        <w:iCs w:val="0"/>
        <w:spacing w:val="0"/>
        <w:w w:val="100"/>
        <w:sz w:val="22"/>
        <w:szCs w:val="22"/>
        <w:lang w:val="en-US" w:eastAsia="en-US" w:bidi="ar-SA"/>
      </w:rPr>
    </w:lvl>
    <w:lvl w:ilvl="1" w:tplc="F352431E">
      <w:numFmt w:val="bullet"/>
      <w:lvlText w:val="•"/>
      <w:lvlJc w:val="left"/>
      <w:pPr>
        <w:ind w:left="1996" w:hanging="361"/>
      </w:pPr>
      <w:rPr>
        <w:rFonts w:hint="default"/>
        <w:lang w:val="en-US" w:eastAsia="en-US" w:bidi="ar-SA"/>
      </w:rPr>
    </w:lvl>
    <w:lvl w:ilvl="2" w:tplc="548AC2BC">
      <w:numFmt w:val="bullet"/>
      <w:lvlText w:val="•"/>
      <w:lvlJc w:val="left"/>
      <w:pPr>
        <w:ind w:left="2792" w:hanging="361"/>
      </w:pPr>
      <w:rPr>
        <w:rFonts w:hint="default"/>
        <w:lang w:val="en-US" w:eastAsia="en-US" w:bidi="ar-SA"/>
      </w:rPr>
    </w:lvl>
    <w:lvl w:ilvl="3" w:tplc="4C70C408">
      <w:numFmt w:val="bullet"/>
      <w:lvlText w:val="•"/>
      <w:lvlJc w:val="left"/>
      <w:pPr>
        <w:ind w:left="3588" w:hanging="361"/>
      </w:pPr>
      <w:rPr>
        <w:rFonts w:hint="default"/>
        <w:lang w:val="en-US" w:eastAsia="en-US" w:bidi="ar-SA"/>
      </w:rPr>
    </w:lvl>
    <w:lvl w:ilvl="4" w:tplc="1E5E4928">
      <w:numFmt w:val="bullet"/>
      <w:lvlText w:val="•"/>
      <w:lvlJc w:val="left"/>
      <w:pPr>
        <w:ind w:left="4384" w:hanging="361"/>
      </w:pPr>
      <w:rPr>
        <w:rFonts w:hint="default"/>
        <w:lang w:val="en-US" w:eastAsia="en-US" w:bidi="ar-SA"/>
      </w:rPr>
    </w:lvl>
    <w:lvl w:ilvl="5" w:tplc="D1F41932">
      <w:numFmt w:val="bullet"/>
      <w:lvlText w:val="•"/>
      <w:lvlJc w:val="left"/>
      <w:pPr>
        <w:ind w:left="5181" w:hanging="361"/>
      </w:pPr>
      <w:rPr>
        <w:rFonts w:hint="default"/>
        <w:lang w:val="en-US" w:eastAsia="en-US" w:bidi="ar-SA"/>
      </w:rPr>
    </w:lvl>
    <w:lvl w:ilvl="6" w:tplc="E0D4A2A8">
      <w:numFmt w:val="bullet"/>
      <w:lvlText w:val="•"/>
      <w:lvlJc w:val="left"/>
      <w:pPr>
        <w:ind w:left="5977" w:hanging="361"/>
      </w:pPr>
      <w:rPr>
        <w:rFonts w:hint="default"/>
        <w:lang w:val="en-US" w:eastAsia="en-US" w:bidi="ar-SA"/>
      </w:rPr>
    </w:lvl>
    <w:lvl w:ilvl="7" w:tplc="957AF0D6">
      <w:numFmt w:val="bullet"/>
      <w:lvlText w:val="•"/>
      <w:lvlJc w:val="left"/>
      <w:pPr>
        <w:ind w:left="6773" w:hanging="361"/>
      </w:pPr>
      <w:rPr>
        <w:rFonts w:hint="default"/>
        <w:lang w:val="en-US" w:eastAsia="en-US" w:bidi="ar-SA"/>
      </w:rPr>
    </w:lvl>
    <w:lvl w:ilvl="8" w:tplc="FC4698A2">
      <w:numFmt w:val="bullet"/>
      <w:lvlText w:val="•"/>
      <w:lvlJc w:val="left"/>
      <w:pPr>
        <w:ind w:left="7569" w:hanging="361"/>
      </w:pPr>
      <w:rPr>
        <w:rFonts w:hint="default"/>
        <w:lang w:val="en-US" w:eastAsia="en-US" w:bidi="ar-SA"/>
      </w:rPr>
    </w:lvl>
  </w:abstractNum>
  <w:abstractNum w:abstractNumId="13" w15:restartNumberingAfterBreak="0">
    <w:nsid w:val="65234A9F"/>
    <w:multiLevelType w:val="hybridMultilevel"/>
    <w:tmpl w:val="E676ED3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305BFA"/>
    <w:multiLevelType w:val="hybridMultilevel"/>
    <w:tmpl w:val="2B84CC2E"/>
    <w:lvl w:ilvl="0" w:tplc="FFFFFFFF">
      <w:start w:val="1"/>
      <w:numFmt w:val="bullet"/>
      <w:lvlText w:val=""/>
      <w:lvlJc w:val="left"/>
      <w:pPr>
        <w:ind w:left="720" w:hanging="360"/>
      </w:pPr>
      <w:rPr>
        <w:rFonts w:ascii="Wingdings" w:hAnsi="Wingdings" w:hint="default"/>
      </w:rPr>
    </w:lvl>
    <w:lvl w:ilvl="1" w:tplc="0409000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91311523">
    <w:abstractNumId w:val="4"/>
  </w:num>
  <w:num w:numId="2" w16cid:durableId="841163455">
    <w:abstractNumId w:val="6"/>
  </w:num>
  <w:num w:numId="3" w16cid:durableId="1335307336">
    <w:abstractNumId w:val="11"/>
  </w:num>
  <w:num w:numId="4" w16cid:durableId="1922907979">
    <w:abstractNumId w:val="12"/>
  </w:num>
  <w:num w:numId="5" w16cid:durableId="1198355430">
    <w:abstractNumId w:val="1"/>
  </w:num>
  <w:num w:numId="6" w16cid:durableId="1183856883">
    <w:abstractNumId w:val="0"/>
  </w:num>
  <w:num w:numId="7" w16cid:durableId="1301183920">
    <w:abstractNumId w:val="7"/>
  </w:num>
  <w:num w:numId="8" w16cid:durableId="790630100">
    <w:abstractNumId w:val="8"/>
  </w:num>
  <w:num w:numId="9" w16cid:durableId="2024939180">
    <w:abstractNumId w:val="13"/>
  </w:num>
  <w:num w:numId="10" w16cid:durableId="1547789292">
    <w:abstractNumId w:val="13"/>
  </w:num>
  <w:num w:numId="11" w16cid:durableId="1187713448">
    <w:abstractNumId w:val="14"/>
  </w:num>
  <w:num w:numId="12" w16cid:durableId="1645967131">
    <w:abstractNumId w:val="2"/>
  </w:num>
  <w:num w:numId="13" w16cid:durableId="1268586250">
    <w:abstractNumId w:val="9"/>
  </w:num>
  <w:num w:numId="14" w16cid:durableId="2017152395">
    <w:abstractNumId w:val="10"/>
  </w:num>
  <w:num w:numId="15" w16cid:durableId="2127037668">
    <w:abstractNumId w:val="3"/>
  </w:num>
  <w:num w:numId="16" w16cid:durableId="16255737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QxtzA1NTeyMDI2MTZU0lEKTi0uzszPAykwMqgFAICzzt0tAAAA"/>
  </w:docVars>
  <w:rsids>
    <w:rsidRoot w:val="00861A8E"/>
    <w:rsid w:val="00036BC1"/>
    <w:rsid w:val="00066035"/>
    <w:rsid w:val="00067685"/>
    <w:rsid w:val="000970E8"/>
    <w:rsid w:val="000979EE"/>
    <w:rsid w:val="000E3D3B"/>
    <w:rsid w:val="00107AA4"/>
    <w:rsid w:val="00117956"/>
    <w:rsid w:val="001255A0"/>
    <w:rsid w:val="00133110"/>
    <w:rsid w:val="00165B40"/>
    <w:rsid w:val="001672FE"/>
    <w:rsid w:val="00170B26"/>
    <w:rsid w:val="00176E63"/>
    <w:rsid w:val="00190935"/>
    <w:rsid w:val="001978B6"/>
    <w:rsid w:val="001B7B90"/>
    <w:rsid w:val="001C542E"/>
    <w:rsid w:val="001D1EF9"/>
    <w:rsid w:val="001D2D37"/>
    <w:rsid w:val="00281526"/>
    <w:rsid w:val="002B4F8C"/>
    <w:rsid w:val="002C5051"/>
    <w:rsid w:val="002E1CBA"/>
    <w:rsid w:val="002E6CBB"/>
    <w:rsid w:val="003134B5"/>
    <w:rsid w:val="003149C1"/>
    <w:rsid w:val="00330947"/>
    <w:rsid w:val="0033299D"/>
    <w:rsid w:val="003404F7"/>
    <w:rsid w:val="00362151"/>
    <w:rsid w:val="00377BA3"/>
    <w:rsid w:val="003806E9"/>
    <w:rsid w:val="003A1055"/>
    <w:rsid w:val="003B2CE8"/>
    <w:rsid w:val="003C75C1"/>
    <w:rsid w:val="003D5512"/>
    <w:rsid w:val="003D66EF"/>
    <w:rsid w:val="003E1A5D"/>
    <w:rsid w:val="00415EAC"/>
    <w:rsid w:val="00420087"/>
    <w:rsid w:val="004266C6"/>
    <w:rsid w:val="0043056F"/>
    <w:rsid w:val="00435A86"/>
    <w:rsid w:val="00436ECA"/>
    <w:rsid w:val="00441813"/>
    <w:rsid w:val="0045472E"/>
    <w:rsid w:val="00454C94"/>
    <w:rsid w:val="004A2BD5"/>
    <w:rsid w:val="004A31B9"/>
    <w:rsid w:val="004A4B9F"/>
    <w:rsid w:val="004C2200"/>
    <w:rsid w:val="004E3CAC"/>
    <w:rsid w:val="004E662E"/>
    <w:rsid w:val="004F61DF"/>
    <w:rsid w:val="00515FD6"/>
    <w:rsid w:val="0054114E"/>
    <w:rsid w:val="0055694F"/>
    <w:rsid w:val="00576F1F"/>
    <w:rsid w:val="005868C9"/>
    <w:rsid w:val="00587586"/>
    <w:rsid w:val="00590AC1"/>
    <w:rsid w:val="00593528"/>
    <w:rsid w:val="005A250F"/>
    <w:rsid w:val="005D2797"/>
    <w:rsid w:val="005E79A8"/>
    <w:rsid w:val="0060172D"/>
    <w:rsid w:val="00640FB4"/>
    <w:rsid w:val="006667C7"/>
    <w:rsid w:val="00671C39"/>
    <w:rsid w:val="0067391A"/>
    <w:rsid w:val="00674208"/>
    <w:rsid w:val="00680C38"/>
    <w:rsid w:val="00682E7A"/>
    <w:rsid w:val="00694497"/>
    <w:rsid w:val="006B361C"/>
    <w:rsid w:val="006B4D81"/>
    <w:rsid w:val="006B6C3E"/>
    <w:rsid w:val="006C1AB6"/>
    <w:rsid w:val="007018ED"/>
    <w:rsid w:val="00734B3A"/>
    <w:rsid w:val="00736189"/>
    <w:rsid w:val="00743707"/>
    <w:rsid w:val="007448B1"/>
    <w:rsid w:val="0076189C"/>
    <w:rsid w:val="007854FF"/>
    <w:rsid w:val="00796F04"/>
    <w:rsid w:val="007C4CAD"/>
    <w:rsid w:val="007E3FD6"/>
    <w:rsid w:val="007F5C25"/>
    <w:rsid w:val="0080050D"/>
    <w:rsid w:val="008052FC"/>
    <w:rsid w:val="008060C5"/>
    <w:rsid w:val="00831236"/>
    <w:rsid w:val="00837118"/>
    <w:rsid w:val="00861A8E"/>
    <w:rsid w:val="00877BEA"/>
    <w:rsid w:val="008807BA"/>
    <w:rsid w:val="00892875"/>
    <w:rsid w:val="00897909"/>
    <w:rsid w:val="008A3C6B"/>
    <w:rsid w:val="008A57F0"/>
    <w:rsid w:val="008D59B3"/>
    <w:rsid w:val="00906C1E"/>
    <w:rsid w:val="0091621A"/>
    <w:rsid w:val="00924FB8"/>
    <w:rsid w:val="00941BC8"/>
    <w:rsid w:val="009459BB"/>
    <w:rsid w:val="00945EF7"/>
    <w:rsid w:val="009514AF"/>
    <w:rsid w:val="009B4C4C"/>
    <w:rsid w:val="009B50BA"/>
    <w:rsid w:val="009D22E7"/>
    <w:rsid w:val="009D51ED"/>
    <w:rsid w:val="009D7D71"/>
    <w:rsid w:val="00A07325"/>
    <w:rsid w:val="00A11A1F"/>
    <w:rsid w:val="00A16AF8"/>
    <w:rsid w:val="00A365B9"/>
    <w:rsid w:val="00A518E9"/>
    <w:rsid w:val="00A53C77"/>
    <w:rsid w:val="00A705DF"/>
    <w:rsid w:val="00A8141F"/>
    <w:rsid w:val="00A847A0"/>
    <w:rsid w:val="00A85C8C"/>
    <w:rsid w:val="00AA69A8"/>
    <w:rsid w:val="00AB1000"/>
    <w:rsid w:val="00AB4F54"/>
    <w:rsid w:val="00AB76B7"/>
    <w:rsid w:val="00B0015D"/>
    <w:rsid w:val="00B13137"/>
    <w:rsid w:val="00B14933"/>
    <w:rsid w:val="00B22565"/>
    <w:rsid w:val="00B5178B"/>
    <w:rsid w:val="00B52209"/>
    <w:rsid w:val="00B7326D"/>
    <w:rsid w:val="00B84DBB"/>
    <w:rsid w:val="00B84E10"/>
    <w:rsid w:val="00B874B1"/>
    <w:rsid w:val="00BA2BEF"/>
    <w:rsid w:val="00BB3FD1"/>
    <w:rsid w:val="00BE3DEB"/>
    <w:rsid w:val="00BE4E08"/>
    <w:rsid w:val="00C06C74"/>
    <w:rsid w:val="00C070D3"/>
    <w:rsid w:val="00C22ABD"/>
    <w:rsid w:val="00C708C0"/>
    <w:rsid w:val="00C831EA"/>
    <w:rsid w:val="00C83273"/>
    <w:rsid w:val="00CB2F3B"/>
    <w:rsid w:val="00CB3CD2"/>
    <w:rsid w:val="00CB72D4"/>
    <w:rsid w:val="00CC23BA"/>
    <w:rsid w:val="00CE77AE"/>
    <w:rsid w:val="00CF48C7"/>
    <w:rsid w:val="00D0709E"/>
    <w:rsid w:val="00D172D6"/>
    <w:rsid w:val="00D333B4"/>
    <w:rsid w:val="00D347D1"/>
    <w:rsid w:val="00D477DB"/>
    <w:rsid w:val="00D52E38"/>
    <w:rsid w:val="00D7658A"/>
    <w:rsid w:val="00DC1107"/>
    <w:rsid w:val="00DF104B"/>
    <w:rsid w:val="00E27AE7"/>
    <w:rsid w:val="00E31B86"/>
    <w:rsid w:val="00E33087"/>
    <w:rsid w:val="00E514A9"/>
    <w:rsid w:val="00E60A29"/>
    <w:rsid w:val="00E62A3D"/>
    <w:rsid w:val="00E6586B"/>
    <w:rsid w:val="00E73481"/>
    <w:rsid w:val="00E90A4C"/>
    <w:rsid w:val="00EA30DA"/>
    <w:rsid w:val="00EE3803"/>
    <w:rsid w:val="00F0230C"/>
    <w:rsid w:val="00F02352"/>
    <w:rsid w:val="00F321E0"/>
    <w:rsid w:val="00F33A9A"/>
    <w:rsid w:val="00F367FB"/>
    <w:rsid w:val="00F43AB7"/>
    <w:rsid w:val="00F66027"/>
    <w:rsid w:val="00F66C13"/>
    <w:rsid w:val="00F70899"/>
    <w:rsid w:val="00F90809"/>
    <w:rsid w:val="00F96C1B"/>
    <w:rsid w:val="00FA1802"/>
    <w:rsid w:val="00FC7DB9"/>
    <w:rsid w:val="00FD3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E77DED"/>
  <w15:docId w15:val="{13E1EDC1-EAB1-4C47-AFE2-5A0AFDE55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ind w:left="1080"/>
      <w:outlineLvl w:val="0"/>
    </w:pPr>
    <w:rPr>
      <w:b/>
      <w:bCs/>
      <w:sz w:val="23"/>
      <w:szCs w:val="23"/>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alibri" w:eastAsia="Calibri" w:hAnsi="Calibri" w:cs="Calibri"/>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30947"/>
    <w:pPr>
      <w:tabs>
        <w:tab w:val="center" w:pos="4680"/>
        <w:tab w:val="right" w:pos="9360"/>
      </w:tabs>
    </w:pPr>
  </w:style>
  <w:style w:type="character" w:customStyle="1" w:styleId="HeaderChar">
    <w:name w:val="Header Char"/>
    <w:basedOn w:val="DefaultParagraphFont"/>
    <w:link w:val="Header"/>
    <w:uiPriority w:val="99"/>
    <w:rsid w:val="00330947"/>
    <w:rPr>
      <w:rFonts w:ascii="Cambria" w:eastAsia="Cambria" w:hAnsi="Cambria" w:cs="Cambria"/>
    </w:rPr>
  </w:style>
  <w:style w:type="paragraph" w:styleId="Footer">
    <w:name w:val="footer"/>
    <w:basedOn w:val="Normal"/>
    <w:link w:val="FooterChar"/>
    <w:uiPriority w:val="99"/>
    <w:unhideWhenUsed/>
    <w:rsid w:val="00330947"/>
    <w:pPr>
      <w:tabs>
        <w:tab w:val="center" w:pos="4680"/>
        <w:tab w:val="right" w:pos="9360"/>
      </w:tabs>
    </w:pPr>
  </w:style>
  <w:style w:type="character" w:customStyle="1" w:styleId="FooterChar">
    <w:name w:val="Footer Char"/>
    <w:basedOn w:val="DefaultParagraphFont"/>
    <w:link w:val="Footer"/>
    <w:uiPriority w:val="99"/>
    <w:rsid w:val="00330947"/>
    <w:rPr>
      <w:rFonts w:ascii="Cambria" w:eastAsia="Cambria" w:hAnsi="Cambria" w:cs="Cambria"/>
    </w:rPr>
  </w:style>
  <w:style w:type="character" w:styleId="Hyperlink">
    <w:name w:val="Hyperlink"/>
    <w:basedOn w:val="DefaultParagraphFont"/>
    <w:uiPriority w:val="99"/>
    <w:unhideWhenUsed/>
    <w:rsid w:val="0076189C"/>
    <w:rPr>
      <w:color w:val="0000FF" w:themeColor="hyperlink"/>
      <w:u w:val="single"/>
    </w:rPr>
  </w:style>
  <w:style w:type="character" w:styleId="UnresolvedMention">
    <w:name w:val="Unresolved Mention"/>
    <w:basedOn w:val="DefaultParagraphFont"/>
    <w:uiPriority w:val="99"/>
    <w:semiHidden/>
    <w:unhideWhenUsed/>
    <w:rsid w:val="0076189C"/>
    <w:rPr>
      <w:color w:val="605E5C"/>
      <w:shd w:val="clear" w:color="auto" w:fill="E1DFDD"/>
    </w:rPr>
  </w:style>
  <w:style w:type="paragraph" w:customStyle="1" w:styleId="Default">
    <w:name w:val="Default"/>
    <w:rsid w:val="009514AF"/>
    <w:pPr>
      <w:widowControl/>
      <w:adjustRightInd w:val="0"/>
    </w:pPr>
    <w:rPr>
      <w:rFonts w:ascii="Arial Narrow" w:hAnsi="Arial Narrow" w:cs="Arial Narrow"/>
      <w:color w:val="000000"/>
      <w:sz w:val="24"/>
      <w:szCs w:val="24"/>
    </w:rPr>
  </w:style>
  <w:style w:type="character" w:styleId="FollowedHyperlink">
    <w:name w:val="FollowedHyperlink"/>
    <w:basedOn w:val="DefaultParagraphFont"/>
    <w:uiPriority w:val="99"/>
    <w:semiHidden/>
    <w:unhideWhenUsed/>
    <w:rsid w:val="0091621A"/>
    <w:rPr>
      <w:color w:val="800080" w:themeColor="followedHyperlink"/>
      <w:u w:val="single"/>
    </w:rPr>
  </w:style>
  <w:style w:type="paragraph" w:styleId="NormalWeb">
    <w:name w:val="Normal (Web)"/>
    <w:basedOn w:val="Normal"/>
    <w:uiPriority w:val="99"/>
    <w:unhideWhenUsed/>
    <w:rsid w:val="00F367FB"/>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F367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tarentumboro.com/wp-content/uploads/2025/12/12-2-25-Agenda-Synopsis.pdf" TargetMode="External"/><Relationship Id="rId18" Type="http://schemas.openxmlformats.org/officeDocument/2006/relationships/hyperlink" Target="https://tarentumboro.com/wp-content/uploads/2025/12/R25-24-Operating-Budget-2026.pdf" TargetMode="External"/><Relationship Id="rId26" Type="http://schemas.openxmlformats.org/officeDocument/2006/relationships/hyperlink" Target="https://tarentumboro.com/wp-content/uploads/2025/12/PW-November-2025.pdf" TargetMode="External"/><Relationship Id="rId3" Type="http://schemas.openxmlformats.org/officeDocument/2006/relationships/settings" Target="settings.xml"/><Relationship Id="rId21" Type="http://schemas.openxmlformats.org/officeDocument/2006/relationships/hyperlink" Target="https://tarentumboro.com/wp-content/uploads/2025/12/Ordinance-25-12-EMS-Authority-1.pdf" TargetMode="External"/><Relationship Id="rId7" Type="http://schemas.openxmlformats.org/officeDocument/2006/relationships/header" Target="header1.xml"/><Relationship Id="rId12" Type="http://schemas.openxmlformats.org/officeDocument/2006/relationships/hyperlink" Target="https://www.pml.org/2025/10/10/pelras-update-october-2025-an-employers-guide-to-the-new-no-tax-on-overtime-provisions/" TargetMode="External"/><Relationship Id="rId17" Type="http://schemas.openxmlformats.org/officeDocument/2006/relationships/hyperlink" Target="file:///C:\Users\Borough%20Manager\Desktop\Council\Meetings\2025\12.09.2025\Motion%20to%20accept%20the%20updated%20Police%20Civil%20Service%20Eligibility%20List%20as%20certified%20by%20the%20Tarentum%20Borough%20Civil%20Service%20Commissio" TargetMode="External"/><Relationship Id="rId25" Type="http://schemas.openxmlformats.org/officeDocument/2006/relationships/hyperlink" Target="https://tarentumboro.com/wp-content/uploads/2025/12/Eureka-November-2025.pdf" TargetMode="External"/><Relationship Id="rId2" Type="http://schemas.openxmlformats.org/officeDocument/2006/relationships/styles" Target="styles.xml"/><Relationship Id="rId16" Type="http://schemas.openxmlformats.org/officeDocument/2006/relationships/hyperlink" Target="https://sheriffalleghenycounty.com/wp-content/uploads/2025/12/December-2025-Results.pdf" TargetMode="External"/><Relationship Id="rId20" Type="http://schemas.openxmlformats.org/officeDocument/2006/relationships/hyperlink" Target="https://tarentumboro.com/wp-content/uploads/2025/11/Ordinance-25-11-One-Way-Streets-Coe-.pdf"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ml.org/2025/11/18/league-link-november-2025/" TargetMode="External"/><Relationship Id="rId24" Type="http://schemas.openxmlformats.org/officeDocument/2006/relationships/hyperlink" Target="https://tarentumboro.com/wp-content/uploads/2025/12/Nov-2025-Check-Report.pdf" TargetMode="External"/><Relationship Id="rId5" Type="http://schemas.openxmlformats.org/officeDocument/2006/relationships/footnotes" Target="footnotes.xml"/><Relationship Id="rId15" Type="http://schemas.openxmlformats.org/officeDocument/2006/relationships/hyperlink" Target="https://sheriffalleghenycounty.com/wp-content/uploads/2025/12/January-Sale-List.pdf" TargetMode="External"/><Relationship Id="rId23" Type="http://schemas.openxmlformats.org/officeDocument/2006/relationships/hyperlink" Target="https://tarentumboro.com/wp-content/uploads/2025/12/Nov-2025-Monthly-Budget-Report.pdf" TargetMode="External"/><Relationship Id="rId28" Type="http://schemas.openxmlformats.org/officeDocument/2006/relationships/fontTable" Target="fontTable.xml"/><Relationship Id="rId10" Type="http://schemas.openxmlformats.org/officeDocument/2006/relationships/hyperlink" Target="https://tarentumboro.com/wp-content/uploads/2025/12/Dec-2025.pdf" TargetMode="External"/><Relationship Id="rId19" Type="http://schemas.openxmlformats.org/officeDocument/2006/relationships/hyperlink" Target="https://tarentumboro.com/wp-content/uploads/2025/11/25-10-Borough-Salary-Ordinance-Draft.pdf" TargetMode="External"/><Relationship Id="rId4" Type="http://schemas.openxmlformats.org/officeDocument/2006/relationships/webSettings" Target="webSettings.xml"/><Relationship Id="rId9" Type="http://schemas.openxmlformats.org/officeDocument/2006/relationships/hyperlink" Target="https://tarentumboro.com/wp-content/uploads/2025/12/Zoning-Code-Enforcement-November-2025.pdf" TargetMode="External"/><Relationship Id="rId14" Type="http://schemas.openxmlformats.org/officeDocument/2006/relationships/hyperlink" Target="https://tarentumboro.com/wp-content/uploads/2025/12/PMEANewsletterNovember2025.pdf" TargetMode="External"/><Relationship Id="rId22" Type="http://schemas.openxmlformats.org/officeDocument/2006/relationships/hyperlink" Target="https://tarentumboro.com/wp-content/uploads/2025/12/Ordinance-25-13-Act49-Update-1.pdf" TargetMode="External"/><Relationship Id="rId27" Type="http://schemas.openxmlformats.org/officeDocument/2006/relationships/hyperlink" Target="https://tarentumboro.com/wp-content/uploads/2025/12/November-2025-Report.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8</Pages>
  <Words>1697</Words>
  <Characters>10624</Characters>
  <Application>Microsoft Office Word</Application>
  <DocSecurity>0</DocSecurity>
  <Lines>200</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Nestico</dc:creator>
  <dc:description/>
  <cp:lastModifiedBy>Dwight Boddorf</cp:lastModifiedBy>
  <cp:revision>3</cp:revision>
  <cp:lastPrinted>2025-12-09T20:07:00Z</cp:lastPrinted>
  <dcterms:created xsi:type="dcterms:W3CDTF">2026-01-05T21:44:00Z</dcterms:created>
  <dcterms:modified xsi:type="dcterms:W3CDTF">2026-01-05T21:54:00Z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0x010100BB873F749923494AB927F90C29A139D0</vt:lpwstr>
  </property>
  <property fmtid="{D5CDD505-2E9C-101B-9397-08002B2CF9AE}" pid="3" name="Created">
    <vt:filetime>2025-08-10T00:00:00Z</vt:filetime>
  </property>
  <property fmtid="{D5CDD505-2E9C-101B-9397-08002B2CF9AE}" pid="4" name="Creator">
    <vt:lpwstr>Acrobat PDFMaker 25 for Word</vt:lpwstr>
  </property>
  <property fmtid="{D5CDD505-2E9C-101B-9397-08002B2CF9AE}" pid="5" name="GrammarlyDocumentId">
    <vt:lpwstr>3bbb2d37ef3d0338bc71315c02177ef5c3ff35d551a391e27a79b29e382075b1</vt:lpwstr>
  </property>
  <property fmtid="{D5CDD505-2E9C-101B-9397-08002B2CF9AE}" pid="6" name="LastSaved">
    <vt:filetime>2025-08-12T00:00:00Z</vt:filetime>
  </property>
  <property fmtid="{D5CDD505-2E9C-101B-9397-08002B2CF9AE}" pid="7" name="Producer">
    <vt:lpwstr>Adobe PDF Library 25.1.97</vt:lpwstr>
  </property>
  <property fmtid="{D5CDD505-2E9C-101B-9397-08002B2CF9AE}" pid="8" name="SourceModified">
    <vt:lpwstr/>
  </property>
</Properties>
</file>