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39C7" w14:textId="77777777" w:rsidR="00D77AF1" w:rsidRDefault="00000000">
      <w:pPr>
        <w:pStyle w:val="BodyText"/>
        <w:ind w:left="419"/>
        <w:rPr>
          <w:sz w:val="20"/>
        </w:rPr>
      </w:pPr>
      <w:r>
        <w:rPr>
          <w:noProof/>
          <w:sz w:val="20"/>
        </w:rPr>
        <w:drawing>
          <wp:inline distT="0" distB="0" distL="0" distR="0" wp14:anchorId="46D6BC98" wp14:editId="370DFED1">
            <wp:extent cx="5703458" cy="18608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458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5F69" w14:textId="77777777" w:rsidR="00D77AF1" w:rsidRDefault="00D77AF1">
      <w:pPr>
        <w:pStyle w:val="BodyText"/>
        <w:rPr>
          <w:sz w:val="20"/>
        </w:rPr>
      </w:pPr>
    </w:p>
    <w:p w14:paraId="493709FF" w14:textId="77777777" w:rsidR="00D77AF1" w:rsidRDefault="00D77AF1">
      <w:pPr>
        <w:pStyle w:val="BodyText"/>
        <w:rPr>
          <w:sz w:val="20"/>
        </w:rPr>
      </w:pPr>
    </w:p>
    <w:p w14:paraId="5F876715" w14:textId="77777777" w:rsidR="00D77AF1" w:rsidRDefault="00D77AF1">
      <w:pPr>
        <w:pStyle w:val="BodyText"/>
        <w:spacing w:before="11"/>
        <w:rPr>
          <w:sz w:val="25"/>
        </w:rPr>
      </w:pPr>
    </w:p>
    <w:p w14:paraId="14842B17" w14:textId="1F946114" w:rsidR="00D11E58" w:rsidRDefault="00000000" w:rsidP="00D11E58">
      <w:pPr>
        <w:pStyle w:val="Title"/>
        <w:rPr>
          <w:rFonts w:asciiTheme="majorHAnsi" w:hAnsiTheme="majorHAnsi"/>
        </w:rPr>
      </w:pPr>
      <w:r w:rsidRPr="00D11E58">
        <w:rPr>
          <w:rFonts w:asciiTheme="majorHAnsi" w:hAnsiTheme="majorHAnsi"/>
        </w:rPr>
        <w:t>PUBLIC</w:t>
      </w:r>
      <w:r w:rsidRPr="00D11E58">
        <w:rPr>
          <w:rFonts w:asciiTheme="majorHAnsi" w:hAnsiTheme="majorHAnsi"/>
          <w:spacing w:val="-2"/>
        </w:rPr>
        <w:t xml:space="preserve"> </w:t>
      </w:r>
      <w:r w:rsidRPr="00D11E58">
        <w:rPr>
          <w:rFonts w:asciiTheme="majorHAnsi" w:hAnsiTheme="majorHAnsi"/>
        </w:rPr>
        <w:t>HEARING</w:t>
      </w:r>
      <w:r w:rsidRPr="00D11E58">
        <w:rPr>
          <w:rFonts w:asciiTheme="majorHAnsi" w:hAnsiTheme="majorHAnsi"/>
          <w:spacing w:val="1"/>
        </w:rPr>
        <w:t xml:space="preserve"> </w:t>
      </w:r>
      <w:r w:rsidRPr="00D11E58">
        <w:rPr>
          <w:rFonts w:asciiTheme="majorHAnsi" w:hAnsiTheme="majorHAnsi"/>
          <w:spacing w:val="-2"/>
        </w:rPr>
        <w:t>NOTICE</w:t>
      </w:r>
    </w:p>
    <w:p w14:paraId="23DAEFF9" w14:textId="3A9F837D" w:rsidR="00D77AF1" w:rsidRPr="00D11E58" w:rsidRDefault="00000000" w:rsidP="00D11E58">
      <w:pPr>
        <w:pStyle w:val="BodyText"/>
        <w:spacing w:before="297"/>
        <w:ind w:left="180" w:right="8437" w:hanging="60"/>
        <w:rPr>
          <w:rFonts w:asciiTheme="majorHAnsi" w:hAnsiTheme="majorHAnsi"/>
        </w:rPr>
      </w:pPr>
      <w:r w:rsidRPr="00D11E58">
        <w:rPr>
          <w:rFonts w:asciiTheme="majorHAnsi" w:hAnsiTheme="majorHAnsi"/>
        </w:rPr>
        <w:t>FOR:</w:t>
      </w:r>
      <w:r w:rsidRPr="00D11E58">
        <w:rPr>
          <w:rFonts w:asciiTheme="majorHAnsi" w:hAnsiTheme="majorHAnsi"/>
          <w:spacing w:val="-15"/>
        </w:rPr>
        <w:t xml:space="preserve"> </w:t>
      </w:r>
      <w:r w:rsidRPr="00D11E58">
        <w:rPr>
          <w:rFonts w:asciiTheme="majorHAnsi" w:hAnsiTheme="majorHAnsi"/>
        </w:rPr>
        <w:t>Conditional</w:t>
      </w:r>
      <w:r w:rsidRPr="00D11E58">
        <w:rPr>
          <w:rFonts w:asciiTheme="majorHAnsi" w:hAnsiTheme="majorHAnsi"/>
          <w:spacing w:val="-15"/>
        </w:rPr>
        <w:t xml:space="preserve"> </w:t>
      </w:r>
      <w:r w:rsidRPr="00D11E58">
        <w:rPr>
          <w:rFonts w:asciiTheme="majorHAnsi" w:hAnsiTheme="majorHAnsi"/>
        </w:rPr>
        <w:t>Use</w:t>
      </w:r>
    </w:p>
    <w:p w14:paraId="747A7A6D" w14:textId="6B56CB7B" w:rsidR="00D11E58" w:rsidRDefault="00000000">
      <w:pPr>
        <w:pStyle w:val="BodyText"/>
        <w:ind w:left="120" w:right="4173"/>
        <w:rPr>
          <w:rFonts w:asciiTheme="majorHAnsi" w:hAnsiTheme="majorHAnsi"/>
        </w:rPr>
      </w:pPr>
      <w:r w:rsidRPr="00D11E58">
        <w:rPr>
          <w:rFonts w:asciiTheme="majorHAnsi" w:hAnsiTheme="majorHAnsi"/>
        </w:rPr>
        <w:t>Location:</w:t>
      </w:r>
      <w:r w:rsidRPr="00D11E58">
        <w:rPr>
          <w:rFonts w:asciiTheme="majorHAnsi" w:hAnsiTheme="majorHAnsi"/>
          <w:spacing w:val="-5"/>
        </w:rPr>
        <w:t xml:space="preserve"> </w:t>
      </w:r>
      <w:r w:rsidR="00D11E58">
        <w:rPr>
          <w:rFonts w:asciiTheme="majorHAnsi" w:hAnsiTheme="majorHAnsi"/>
        </w:rPr>
        <w:t>3</w:t>
      </w:r>
      <w:r w:rsidR="00C504FF">
        <w:rPr>
          <w:rFonts w:asciiTheme="majorHAnsi" w:hAnsiTheme="majorHAnsi"/>
        </w:rPr>
        <w:t>44</w:t>
      </w:r>
      <w:r w:rsidR="00D11E58">
        <w:rPr>
          <w:rFonts w:asciiTheme="majorHAnsi" w:hAnsiTheme="majorHAnsi"/>
        </w:rPr>
        <w:t xml:space="preserve"> </w:t>
      </w:r>
      <w:r w:rsidR="00C504FF">
        <w:rPr>
          <w:rFonts w:asciiTheme="majorHAnsi" w:hAnsiTheme="majorHAnsi"/>
        </w:rPr>
        <w:t>West</w:t>
      </w:r>
      <w:r w:rsidR="00D11E58">
        <w:rPr>
          <w:rFonts w:asciiTheme="majorHAnsi" w:hAnsiTheme="majorHAnsi"/>
        </w:rPr>
        <w:t xml:space="preserve"> </w:t>
      </w:r>
      <w:r w:rsidR="00C504FF">
        <w:rPr>
          <w:rFonts w:asciiTheme="majorHAnsi" w:hAnsiTheme="majorHAnsi"/>
        </w:rPr>
        <w:t>9</w:t>
      </w:r>
      <w:r w:rsidR="00D11E58" w:rsidRPr="00D11E58">
        <w:rPr>
          <w:rFonts w:asciiTheme="majorHAnsi" w:hAnsiTheme="majorHAnsi"/>
          <w:vertAlign w:val="superscript"/>
        </w:rPr>
        <w:t>th</w:t>
      </w:r>
      <w:r w:rsidR="00D11E58">
        <w:rPr>
          <w:rFonts w:asciiTheme="majorHAnsi" w:hAnsiTheme="majorHAnsi"/>
        </w:rPr>
        <w:t xml:space="preserve"> Avenue</w:t>
      </w:r>
      <w:r w:rsidRP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  <w:spacing w:val="-6"/>
        </w:rPr>
        <w:t xml:space="preserve"> </w:t>
      </w:r>
      <w:r w:rsidRPr="00D11E58">
        <w:rPr>
          <w:rFonts w:asciiTheme="majorHAnsi" w:hAnsiTheme="majorHAnsi"/>
        </w:rPr>
        <w:t>Tarentum</w:t>
      </w:r>
      <w:r w:rsid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  <w:spacing w:val="-6"/>
        </w:rPr>
        <w:t xml:space="preserve"> </w:t>
      </w:r>
      <w:r w:rsidRPr="00D11E58">
        <w:rPr>
          <w:rFonts w:asciiTheme="majorHAnsi" w:hAnsiTheme="majorHAnsi"/>
        </w:rPr>
        <w:t>PA</w:t>
      </w:r>
      <w:r w:rsidRPr="00D11E58">
        <w:rPr>
          <w:rFonts w:asciiTheme="majorHAnsi" w:hAnsiTheme="majorHAnsi"/>
          <w:spacing w:val="-6"/>
        </w:rPr>
        <w:t xml:space="preserve"> </w:t>
      </w:r>
      <w:r w:rsidRPr="00D11E58">
        <w:rPr>
          <w:rFonts w:asciiTheme="majorHAnsi" w:hAnsiTheme="majorHAnsi"/>
        </w:rPr>
        <w:t xml:space="preserve">15084 </w:t>
      </w:r>
    </w:p>
    <w:p w14:paraId="2134D6A3" w14:textId="30CEE74B" w:rsidR="00D77AF1" w:rsidRPr="00D11E58" w:rsidRDefault="00000000">
      <w:pPr>
        <w:pStyle w:val="BodyText"/>
        <w:ind w:left="120" w:right="4173"/>
        <w:rPr>
          <w:rFonts w:asciiTheme="majorHAnsi" w:hAnsiTheme="majorHAnsi"/>
        </w:rPr>
      </w:pPr>
      <w:r w:rsidRPr="00D11E58">
        <w:rPr>
          <w:rFonts w:asciiTheme="majorHAnsi" w:hAnsiTheme="majorHAnsi"/>
        </w:rPr>
        <w:t>PARCEL NUMBER – 122</w:t>
      </w:r>
      <w:r w:rsidR="00D11E58">
        <w:rPr>
          <w:rFonts w:asciiTheme="majorHAnsi" w:hAnsiTheme="majorHAnsi"/>
        </w:rPr>
        <w:t>3-</w:t>
      </w:r>
      <w:r w:rsidR="00C504FF">
        <w:rPr>
          <w:rFonts w:asciiTheme="majorHAnsi" w:hAnsiTheme="majorHAnsi"/>
        </w:rPr>
        <w:t>N-00090-01</w:t>
      </w:r>
    </w:p>
    <w:p w14:paraId="031AE104" w14:textId="77777777" w:rsidR="00D77AF1" w:rsidRPr="00D11E58" w:rsidRDefault="00D77AF1">
      <w:pPr>
        <w:pStyle w:val="BodyText"/>
        <w:rPr>
          <w:rFonts w:asciiTheme="majorHAnsi" w:hAnsiTheme="majorHAnsi"/>
        </w:rPr>
      </w:pPr>
    </w:p>
    <w:p w14:paraId="393719F7" w14:textId="74FC3DB0" w:rsidR="00D77AF1" w:rsidRPr="00D11E58" w:rsidRDefault="00000000" w:rsidP="00D11E58">
      <w:pPr>
        <w:pStyle w:val="BodyText"/>
        <w:ind w:left="119"/>
        <w:rPr>
          <w:rFonts w:asciiTheme="majorHAnsi" w:hAnsiTheme="majorHAnsi"/>
        </w:rPr>
      </w:pPr>
      <w:r w:rsidRPr="00D11E58">
        <w:rPr>
          <w:rFonts w:asciiTheme="majorHAnsi" w:hAnsiTheme="majorHAnsi"/>
        </w:rPr>
        <w:t>Tarentum Borough Council will conduct a public hearing on Tuesday</w:t>
      </w:r>
      <w:r w:rsid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</w:rPr>
        <w:t xml:space="preserve"> </w:t>
      </w:r>
      <w:r w:rsidR="00D11E58">
        <w:rPr>
          <w:rFonts w:asciiTheme="majorHAnsi" w:hAnsiTheme="majorHAnsi"/>
        </w:rPr>
        <w:t xml:space="preserve">April </w:t>
      </w:r>
      <w:r w:rsidR="008D3705" w:rsidRPr="00D11E58">
        <w:rPr>
          <w:rFonts w:asciiTheme="majorHAnsi" w:hAnsiTheme="majorHAnsi"/>
        </w:rPr>
        <w:t>2</w:t>
      </w:r>
      <w:r w:rsidRPr="00D11E58">
        <w:rPr>
          <w:rFonts w:asciiTheme="majorHAnsi" w:hAnsiTheme="majorHAnsi"/>
        </w:rPr>
        <w:t xml:space="preserve">, </w:t>
      </w:r>
      <w:r w:rsidR="008D3705" w:rsidRPr="00D11E58">
        <w:rPr>
          <w:rFonts w:asciiTheme="majorHAnsi" w:hAnsiTheme="majorHAnsi"/>
        </w:rPr>
        <w:t>202</w:t>
      </w:r>
      <w:r w:rsidR="00D11E58">
        <w:rPr>
          <w:rFonts w:asciiTheme="majorHAnsi" w:hAnsiTheme="majorHAnsi"/>
        </w:rPr>
        <w:t>4</w:t>
      </w:r>
      <w:r w:rsidR="008D3705" w:rsidRPr="00D11E58">
        <w:rPr>
          <w:rFonts w:asciiTheme="majorHAnsi" w:hAnsiTheme="majorHAnsi"/>
        </w:rPr>
        <w:t>,</w:t>
      </w:r>
      <w:r w:rsidRPr="00D11E58">
        <w:rPr>
          <w:rFonts w:asciiTheme="majorHAnsi" w:hAnsiTheme="majorHAnsi"/>
        </w:rPr>
        <w:t xml:space="preserve"> at 5:</w:t>
      </w:r>
      <w:r w:rsidR="00C504FF">
        <w:rPr>
          <w:rFonts w:asciiTheme="majorHAnsi" w:hAnsiTheme="majorHAnsi"/>
        </w:rPr>
        <w:t>45</w:t>
      </w:r>
      <w:r w:rsidRPr="00D11E58">
        <w:rPr>
          <w:rFonts w:asciiTheme="majorHAnsi" w:hAnsiTheme="majorHAnsi"/>
        </w:rPr>
        <w:t xml:space="preserve"> PM, in the Borough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Council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Chambers,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318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2nd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Avenue,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Tarentum,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Pennsylvania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15084,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for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conditional</w:t>
      </w:r>
      <w:r w:rsidRPr="00D11E58">
        <w:rPr>
          <w:rFonts w:asciiTheme="majorHAnsi" w:hAnsiTheme="majorHAnsi"/>
          <w:spacing w:val="-4"/>
        </w:rPr>
        <w:t xml:space="preserve"> </w:t>
      </w:r>
      <w:r w:rsidRPr="00D11E58">
        <w:rPr>
          <w:rFonts w:asciiTheme="majorHAnsi" w:hAnsiTheme="majorHAnsi"/>
        </w:rPr>
        <w:t>use</w:t>
      </w:r>
      <w:r w:rsidRPr="00D11E58">
        <w:rPr>
          <w:rFonts w:asciiTheme="majorHAnsi" w:hAnsiTheme="majorHAnsi"/>
          <w:spacing w:val="-5"/>
        </w:rPr>
        <w:t xml:space="preserve"> </w:t>
      </w:r>
      <w:r w:rsidRPr="00D11E58">
        <w:rPr>
          <w:rFonts w:asciiTheme="majorHAnsi" w:hAnsiTheme="majorHAnsi"/>
        </w:rPr>
        <w:t>of</w:t>
      </w:r>
      <w:r w:rsidRPr="00D11E58">
        <w:rPr>
          <w:rFonts w:asciiTheme="majorHAnsi" w:hAnsiTheme="majorHAnsi"/>
          <w:spacing w:val="-3"/>
        </w:rPr>
        <w:t xml:space="preserve"> </w:t>
      </w:r>
      <w:r w:rsidRPr="00D11E58">
        <w:rPr>
          <w:rFonts w:asciiTheme="majorHAnsi" w:hAnsiTheme="majorHAnsi"/>
        </w:rPr>
        <w:t xml:space="preserve">property </w:t>
      </w:r>
      <w:r w:rsidR="00D11E58">
        <w:rPr>
          <w:rFonts w:asciiTheme="majorHAnsi" w:hAnsiTheme="majorHAnsi"/>
        </w:rPr>
        <w:t>3</w:t>
      </w:r>
      <w:r w:rsidR="00C504FF">
        <w:rPr>
          <w:rFonts w:asciiTheme="majorHAnsi" w:hAnsiTheme="majorHAnsi"/>
        </w:rPr>
        <w:t>44</w:t>
      </w:r>
      <w:r w:rsidR="00D11E58">
        <w:rPr>
          <w:rFonts w:asciiTheme="majorHAnsi" w:hAnsiTheme="majorHAnsi"/>
        </w:rPr>
        <w:t xml:space="preserve"> </w:t>
      </w:r>
      <w:r w:rsidR="00C504FF">
        <w:rPr>
          <w:rFonts w:asciiTheme="majorHAnsi" w:hAnsiTheme="majorHAnsi"/>
        </w:rPr>
        <w:t>West 9</w:t>
      </w:r>
      <w:r w:rsidR="00C504FF" w:rsidRPr="00C504FF">
        <w:rPr>
          <w:rFonts w:asciiTheme="majorHAnsi" w:hAnsiTheme="majorHAnsi"/>
          <w:vertAlign w:val="superscript"/>
        </w:rPr>
        <w:t>th</w:t>
      </w:r>
      <w:r w:rsidR="00D11E58">
        <w:rPr>
          <w:rFonts w:asciiTheme="majorHAnsi" w:hAnsiTheme="majorHAnsi"/>
        </w:rPr>
        <w:t xml:space="preserve"> Avenue</w:t>
      </w:r>
      <w:r w:rsidR="00D11E58" w:rsidRPr="00D11E58">
        <w:rPr>
          <w:rFonts w:asciiTheme="majorHAnsi" w:hAnsiTheme="majorHAnsi"/>
        </w:rPr>
        <w:t>,</w:t>
      </w:r>
      <w:r w:rsidR="00D11E58" w:rsidRPr="00D11E58">
        <w:rPr>
          <w:rFonts w:asciiTheme="majorHAnsi" w:hAnsiTheme="majorHAnsi"/>
          <w:spacing w:val="-6"/>
        </w:rPr>
        <w:t xml:space="preserve"> </w:t>
      </w:r>
      <w:r w:rsidR="00D11E58" w:rsidRPr="00D11E58">
        <w:rPr>
          <w:rFonts w:asciiTheme="majorHAnsi" w:hAnsiTheme="majorHAnsi"/>
        </w:rPr>
        <w:t>Tarentum</w:t>
      </w:r>
      <w:r w:rsidR="00D11E58">
        <w:rPr>
          <w:rFonts w:asciiTheme="majorHAnsi" w:hAnsiTheme="majorHAnsi"/>
        </w:rPr>
        <w:t>,</w:t>
      </w:r>
      <w:r w:rsidR="00D11E58" w:rsidRPr="00D11E58">
        <w:rPr>
          <w:rFonts w:asciiTheme="majorHAnsi" w:hAnsiTheme="majorHAnsi"/>
          <w:spacing w:val="-6"/>
        </w:rPr>
        <w:t xml:space="preserve"> </w:t>
      </w:r>
      <w:r w:rsidR="00D11E58" w:rsidRPr="00D11E58">
        <w:rPr>
          <w:rFonts w:asciiTheme="majorHAnsi" w:hAnsiTheme="majorHAnsi"/>
        </w:rPr>
        <w:t>PA</w:t>
      </w:r>
      <w:r w:rsidR="00D11E58" w:rsidRPr="00D11E58">
        <w:rPr>
          <w:rFonts w:asciiTheme="majorHAnsi" w:hAnsiTheme="majorHAnsi"/>
          <w:spacing w:val="-6"/>
        </w:rPr>
        <w:t xml:space="preserve"> </w:t>
      </w:r>
      <w:r w:rsidR="00D11E58" w:rsidRPr="00D11E58">
        <w:rPr>
          <w:rFonts w:asciiTheme="majorHAnsi" w:hAnsiTheme="majorHAnsi"/>
        </w:rPr>
        <w:t>15084</w:t>
      </w:r>
    </w:p>
    <w:p w14:paraId="11EBE576" w14:textId="77777777" w:rsidR="00D77AF1" w:rsidRPr="00D11E58" w:rsidRDefault="00D77AF1">
      <w:pPr>
        <w:pStyle w:val="BodyText"/>
        <w:rPr>
          <w:rFonts w:asciiTheme="majorHAnsi" w:hAnsiTheme="majorHAnsi"/>
        </w:rPr>
      </w:pPr>
    </w:p>
    <w:p w14:paraId="21CEAA59" w14:textId="77777777" w:rsidR="00D77AF1" w:rsidRPr="00D11E58" w:rsidRDefault="00000000">
      <w:pPr>
        <w:spacing w:before="1"/>
        <w:ind w:left="120"/>
        <w:rPr>
          <w:rFonts w:asciiTheme="majorHAnsi" w:hAnsiTheme="majorHAnsi"/>
          <w:b/>
          <w:sz w:val="24"/>
        </w:rPr>
      </w:pPr>
      <w:r w:rsidRPr="00D11E58">
        <w:rPr>
          <w:rFonts w:asciiTheme="majorHAnsi" w:hAnsiTheme="majorHAnsi"/>
          <w:b/>
          <w:sz w:val="24"/>
        </w:rPr>
        <w:t>All</w:t>
      </w:r>
      <w:r w:rsidRPr="00D11E58">
        <w:rPr>
          <w:rFonts w:asciiTheme="majorHAnsi" w:hAnsiTheme="majorHAnsi"/>
          <w:b/>
          <w:spacing w:val="-4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interested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parties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and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/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or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persons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are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urged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to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attend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and</w:t>
      </w:r>
      <w:r w:rsidRPr="00D11E58">
        <w:rPr>
          <w:rFonts w:asciiTheme="majorHAnsi" w:hAnsiTheme="majorHAnsi"/>
          <w:b/>
          <w:spacing w:val="-1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state</w:t>
      </w:r>
      <w:r w:rsidRPr="00D11E58">
        <w:rPr>
          <w:rFonts w:asciiTheme="majorHAnsi" w:hAnsiTheme="majorHAnsi"/>
          <w:b/>
          <w:spacing w:val="-2"/>
          <w:sz w:val="24"/>
        </w:rPr>
        <w:t xml:space="preserve"> </w:t>
      </w:r>
      <w:r w:rsidRPr="00D11E58">
        <w:rPr>
          <w:rFonts w:asciiTheme="majorHAnsi" w:hAnsiTheme="majorHAnsi"/>
          <w:b/>
          <w:sz w:val="24"/>
        </w:rPr>
        <w:t>their</w:t>
      </w:r>
      <w:r w:rsidRPr="00D11E58">
        <w:rPr>
          <w:rFonts w:asciiTheme="majorHAnsi" w:hAnsiTheme="majorHAnsi"/>
          <w:b/>
          <w:spacing w:val="-3"/>
          <w:sz w:val="24"/>
        </w:rPr>
        <w:t xml:space="preserve"> </w:t>
      </w:r>
      <w:r w:rsidRPr="00D11E58">
        <w:rPr>
          <w:rFonts w:asciiTheme="majorHAnsi" w:hAnsiTheme="majorHAnsi"/>
          <w:b/>
          <w:spacing w:val="-2"/>
          <w:sz w:val="24"/>
        </w:rPr>
        <w:t>views.</w:t>
      </w:r>
    </w:p>
    <w:p w14:paraId="1069E0F1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48E73167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685F0A91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212547D3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2E4139C1" w14:textId="77777777" w:rsidR="00D77AF1" w:rsidRPr="00D11E58" w:rsidRDefault="00D77AF1">
      <w:pPr>
        <w:pStyle w:val="BodyText"/>
        <w:rPr>
          <w:rFonts w:asciiTheme="majorHAnsi" w:hAnsiTheme="majorHAnsi"/>
          <w:b/>
          <w:sz w:val="20"/>
        </w:rPr>
      </w:pPr>
    </w:p>
    <w:p w14:paraId="17515B43" w14:textId="77777777" w:rsidR="00D77AF1" w:rsidRPr="00D11E58" w:rsidRDefault="00000000">
      <w:pPr>
        <w:pStyle w:val="BodyText"/>
        <w:spacing w:before="7"/>
        <w:rPr>
          <w:rFonts w:asciiTheme="majorHAnsi" w:hAnsiTheme="majorHAnsi"/>
          <w:b/>
          <w:sz w:val="20"/>
        </w:rPr>
      </w:pPr>
      <w:r w:rsidRPr="00D11E5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F56B79" wp14:editId="1828C8BE">
                <wp:simplePos x="0" y="0"/>
                <wp:positionH relativeFrom="page">
                  <wp:posOffset>4153534</wp:posOffset>
                </wp:positionH>
                <wp:positionV relativeFrom="paragraph">
                  <wp:posOffset>166005</wp:posOffset>
                </wp:positionV>
                <wp:extent cx="2590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A9A77" id="Graphic 2" o:spid="_x0000_s1026" style="position:absolute;margin-left:327.05pt;margin-top:13.05pt;width:20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" path="m,l2590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726CB05" w14:textId="77777777" w:rsidR="00D77AF1" w:rsidRPr="00D11E58" w:rsidRDefault="00000000">
      <w:pPr>
        <w:pStyle w:val="BodyText"/>
        <w:ind w:left="5880"/>
        <w:rPr>
          <w:rFonts w:asciiTheme="majorHAnsi" w:hAnsiTheme="majorHAnsi"/>
        </w:rPr>
      </w:pPr>
      <w:r w:rsidRPr="00D11E58">
        <w:rPr>
          <w:rFonts w:asciiTheme="majorHAnsi" w:hAnsiTheme="majorHAnsi"/>
        </w:rPr>
        <w:t>Dwight</w:t>
      </w:r>
      <w:r w:rsidRPr="00D11E58">
        <w:rPr>
          <w:rFonts w:asciiTheme="majorHAnsi" w:hAnsiTheme="majorHAnsi"/>
          <w:spacing w:val="-1"/>
        </w:rPr>
        <w:t xml:space="preserve"> </w:t>
      </w:r>
      <w:r w:rsidRPr="00D11E58">
        <w:rPr>
          <w:rFonts w:asciiTheme="majorHAnsi" w:hAnsiTheme="majorHAnsi"/>
          <w:spacing w:val="-2"/>
        </w:rPr>
        <w:t>Boddorf</w:t>
      </w:r>
    </w:p>
    <w:p w14:paraId="164742B4" w14:textId="77777777" w:rsidR="00D77AF1" w:rsidRPr="00D11E58" w:rsidRDefault="00000000">
      <w:pPr>
        <w:pStyle w:val="BodyText"/>
        <w:ind w:left="5880"/>
        <w:rPr>
          <w:rFonts w:asciiTheme="majorHAnsi" w:hAnsiTheme="majorHAnsi"/>
        </w:rPr>
      </w:pPr>
      <w:r w:rsidRPr="00D11E58">
        <w:rPr>
          <w:rFonts w:asciiTheme="majorHAnsi" w:hAnsiTheme="majorHAnsi"/>
        </w:rPr>
        <w:t>Tarentum</w:t>
      </w:r>
      <w:r w:rsidRPr="00D11E58">
        <w:rPr>
          <w:rFonts w:asciiTheme="majorHAnsi" w:hAnsiTheme="majorHAnsi"/>
          <w:spacing w:val="-3"/>
        </w:rPr>
        <w:t xml:space="preserve"> </w:t>
      </w:r>
      <w:r w:rsidRPr="00D11E58">
        <w:rPr>
          <w:rFonts w:asciiTheme="majorHAnsi" w:hAnsiTheme="majorHAnsi"/>
        </w:rPr>
        <w:t>Borough</w:t>
      </w:r>
      <w:r w:rsidRPr="00D11E58">
        <w:rPr>
          <w:rFonts w:asciiTheme="majorHAnsi" w:hAnsiTheme="majorHAnsi"/>
          <w:spacing w:val="-2"/>
        </w:rPr>
        <w:t xml:space="preserve"> Manager</w:t>
      </w:r>
    </w:p>
    <w:sectPr w:rsidR="00D77AF1" w:rsidRPr="00D11E58">
      <w:type w:val="continuous"/>
      <w:pgSz w:w="12240" w:h="15840"/>
      <w:pgMar w:top="72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0NDW3sDQxNzc1NTRT0lEKTi0uzszPAykwqgUAK8aP0iwAAAA="/>
  </w:docVars>
  <w:rsids>
    <w:rsidRoot w:val="00D77AF1"/>
    <w:rsid w:val="008D3705"/>
    <w:rsid w:val="00C504FF"/>
    <w:rsid w:val="00D11E58"/>
    <w:rsid w:val="00D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560B9"/>
  <w15:docId w15:val="{C1E6651F-893D-4329-A776-2BFE8CF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909" w:right="26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416</Characters>
  <Application>Microsoft Office Word</Application>
  <DocSecurity>0</DocSecurity>
  <Lines>22</Lines>
  <Paragraphs>8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Dwight Boddorf</cp:lastModifiedBy>
  <cp:revision>2</cp:revision>
  <dcterms:created xsi:type="dcterms:W3CDTF">2024-03-11T13:18:00Z</dcterms:created>
  <dcterms:modified xsi:type="dcterms:W3CDTF">2024-03-11T13:18:00Z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49eed37755c1bc9d689a5c46dd518b104f33c73ed5b4cf9c60572bf56503b8cf</vt:lpwstr>
  </property>
</Properties>
</file>