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0261" w14:textId="77777777" w:rsidR="00176455" w:rsidRDefault="00176455">
      <w:pPr>
        <w:pStyle w:val="BodyText"/>
        <w:rPr>
          <w:rFonts w:ascii="Times New Roman"/>
          <w:sz w:val="29"/>
        </w:rPr>
      </w:pPr>
    </w:p>
    <w:p w14:paraId="48003EA5" w14:textId="481AC31F" w:rsidR="00176455" w:rsidRDefault="00D8694B">
      <w:pPr>
        <w:tabs>
          <w:tab w:val="left" w:pos="2199"/>
          <w:tab w:val="left" w:pos="3627"/>
        </w:tabs>
        <w:spacing w:before="56"/>
        <w:ind w:left="760"/>
      </w:pPr>
      <w:r>
        <w:rPr>
          <w:b/>
          <w:spacing w:val="-2"/>
          <w:u w:val="single"/>
        </w:rPr>
        <w:t>ORDER:</w:t>
      </w:r>
      <w:r>
        <w:rPr>
          <w:b/>
        </w:rPr>
        <w:tab/>
      </w:r>
      <w:r w:rsidR="002D0FCF">
        <w:rPr>
          <w:b/>
        </w:rPr>
        <w:t>6:01</w:t>
      </w:r>
      <w:r>
        <w:rPr>
          <w:b/>
          <w:u w:val="single"/>
        </w:rPr>
        <w:tab/>
      </w:r>
      <w:r>
        <w:rPr>
          <w:b/>
        </w:rPr>
        <w:t xml:space="preserve"> </w:t>
      </w:r>
      <w:r>
        <w:t>p.m.</w:t>
      </w:r>
    </w:p>
    <w:p w14:paraId="4C702000" w14:textId="77777777" w:rsidR="00176455" w:rsidRDefault="00176455">
      <w:pPr>
        <w:pStyle w:val="BodyText"/>
        <w:spacing w:before="9"/>
        <w:rPr>
          <w:sz w:val="20"/>
        </w:rPr>
      </w:pPr>
    </w:p>
    <w:p w14:paraId="04887499" w14:textId="77777777" w:rsidR="00176455" w:rsidRDefault="00D8694B">
      <w:pPr>
        <w:pStyle w:val="Heading1"/>
        <w:rPr>
          <w:u w:val="none"/>
        </w:rPr>
      </w:pPr>
      <w:r>
        <w:t>PLEDGE</w:t>
      </w:r>
      <w:r>
        <w:rPr>
          <w:spacing w:val="-4"/>
        </w:rPr>
        <w:t xml:space="preserve"> </w:t>
      </w:r>
      <w:r>
        <w:t>OF</w:t>
      </w:r>
      <w:r>
        <w:rPr>
          <w:spacing w:val="-6"/>
        </w:rPr>
        <w:t xml:space="preserve"> </w:t>
      </w:r>
      <w:r>
        <w:t>ALLEGIANCE</w:t>
      </w:r>
      <w:r>
        <w:rPr>
          <w:spacing w:val="-5"/>
        </w:rPr>
        <w:t xml:space="preserve"> </w:t>
      </w:r>
      <w:r>
        <w:t>TO</w:t>
      </w:r>
      <w:r>
        <w:rPr>
          <w:spacing w:val="-4"/>
        </w:rPr>
        <w:t xml:space="preserve"> </w:t>
      </w:r>
      <w:r>
        <w:t>THE</w:t>
      </w:r>
      <w:r>
        <w:rPr>
          <w:spacing w:val="-5"/>
        </w:rPr>
        <w:t xml:space="preserve"> </w:t>
      </w:r>
      <w:r>
        <w:t>AMERICAN</w:t>
      </w:r>
      <w:r>
        <w:rPr>
          <w:spacing w:val="-2"/>
        </w:rPr>
        <w:t xml:space="preserve"> FLAG:</w:t>
      </w:r>
    </w:p>
    <w:p w14:paraId="01EDC7D6" w14:textId="77777777" w:rsidR="00176455" w:rsidRDefault="00176455">
      <w:pPr>
        <w:pStyle w:val="BodyText"/>
        <w:spacing w:before="11"/>
        <w:rPr>
          <w:b/>
          <w:sz w:val="20"/>
        </w:rPr>
      </w:pPr>
    </w:p>
    <w:p w14:paraId="1A17FD57" w14:textId="63BFD2C0" w:rsidR="00176455" w:rsidRDefault="00D8694B">
      <w:pPr>
        <w:pStyle w:val="BodyText"/>
        <w:tabs>
          <w:tab w:val="left" w:pos="2919"/>
        </w:tabs>
        <w:spacing w:before="57" w:line="259" w:lineRule="auto"/>
        <w:ind w:left="2920" w:right="762" w:hanging="2160"/>
      </w:pPr>
      <w:r>
        <w:rPr>
          <w:b/>
          <w:u w:val="single"/>
        </w:rPr>
        <w:t>ROLL CALL:</w:t>
      </w:r>
      <w:r>
        <w:rPr>
          <w:b/>
        </w:rPr>
        <w:tab/>
      </w:r>
      <w:r w:rsidR="00340E4A" w:rsidRPr="00340E4A">
        <w:t>Raymond Kerr</w:t>
      </w:r>
      <w:r w:rsidR="00340E4A">
        <w:t>,</w:t>
      </w:r>
      <w:r w:rsidR="00340E4A" w:rsidRPr="00340E4A">
        <w:t xml:space="preserve"> </w:t>
      </w:r>
      <w:r w:rsidR="00D056BD">
        <w:t>Carrie</w:t>
      </w:r>
      <w:r w:rsidR="00D056BD" w:rsidRPr="00340E4A">
        <w:t xml:space="preserve"> </w:t>
      </w:r>
      <w:r w:rsidR="00D056BD">
        <w:t>Fox,</w:t>
      </w:r>
      <w:r w:rsidR="00340E4A">
        <w:t xml:space="preserve"> Brian</w:t>
      </w:r>
      <w:r w:rsidR="00340E4A" w:rsidRPr="00340E4A">
        <w:t xml:space="preserve"> </w:t>
      </w:r>
      <w:r w:rsidR="00340E4A">
        <w:t>Snyder,</w:t>
      </w:r>
      <w:r w:rsidR="00340E4A" w:rsidRPr="00340E4A">
        <w:t xml:space="preserve"> </w:t>
      </w:r>
      <w:r w:rsidR="00340E4A">
        <w:t>Scott</w:t>
      </w:r>
      <w:r w:rsidR="00340E4A" w:rsidRPr="00340E4A">
        <w:t xml:space="preserve"> </w:t>
      </w:r>
      <w:r w:rsidR="00340E4A">
        <w:t>Dadowski,</w:t>
      </w:r>
      <w:r w:rsidR="00D056BD" w:rsidRPr="00340E4A">
        <w:t xml:space="preserve"> </w:t>
      </w:r>
      <w:r w:rsidR="001C7199">
        <w:t xml:space="preserve">Kevin Bertocki, Lou Ann Homa </w:t>
      </w:r>
      <w:r w:rsidR="007D35DB">
        <w:t>Mayor</w:t>
      </w:r>
      <w:r>
        <w:t xml:space="preserve"> Bob Lang</w:t>
      </w:r>
      <w:r w:rsidR="002D0FCF">
        <w:t xml:space="preserve">; </w:t>
      </w:r>
      <w:r w:rsidR="002D0FCF">
        <w:br/>
        <w:t xml:space="preserve">Absent with cause: </w:t>
      </w:r>
      <w:r w:rsidR="002D0FCF">
        <w:t>Brian</w:t>
      </w:r>
      <w:r w:rsidR="002D0FCF" w:rsidRPr="00340E4A">
        <w:t xml:space="preserve"> </w:t>
      </w:r>
      <w:r w:rsidR="002D0FCF">
        <w:t>Nolan</w:t>
      </w:r>
      <w:r w:rsidR="003460A9">
        <w:br/>
      </w:r>
    </w:p>
    <w:p w14:paraId="255EA69C" w14:textId="77777777" w:rsidR="00176455" w:rsidRDefault="00D8694B">
      <w:pPr>
        <w:tabs>
          <w:tab w:val="left" w:pos="2919"/>
        </w:tabs>
        <w:spacing w:before="159"/>
        <w:ind w:left="759"/>
      </w:pPr>
      <w:r>
        <w:rPr>
          <w:b/>
          <w:u w:val="single"/>
        </w:rPr>
        <w:t>ALSO</w:t>
      </w:r>
      <w:r>
        <w:rPr>
          <w:b/>
          <w:spacing w:val="-2"/>
          <w:u w:val="single"/>
        </w:rPr>
        <w:t xml:space="preserve"> PRESENT:</w:t>
      </w:r>
      <w:r>
        <w:rPr>
          <w:b/>
        </w:rPr>
        <w:tab/>
        <w:t>Borough</w:t>
      </w:r>
      <w:r>
        <w:rPr>
          <w:b/>
          <w:spacing w:val="-7"/>
        </w:rPr>
        <w:t xml:space="preserve"> </w:t>
      </w:r>
      <w:r>
        <w:rPr>
          <w:b/>
        </w:rPr>
        <w:t>Solicitor</w:t>
      </w:r>
      <w:r>
        <w:rPr>
          <w:b/>
          <w:spacing w:val="-3"/>
        </w:rPr>
        <w:t xml:space="preserve"> </w:t>
      </w:r>
      <w:r>
        <w:t>Eric</w:t>
      </w:r>
      <w:r>
        <w:rPr>
          <w:spacing w:val="-5"/>
        </w:rPr>
        <w:t xml:space="preserve"> </w:t>
      </w:r>
      <w:r>
        <w:t>H.</w:t>
      </w:r>
      <w:r>
        <w:rPr>
          <w:spacing w:val="-3"/>
        </w:rPr>
        <w:t xml:space="preserve"> </w:t>
      </w:r>
      <w:proofErr w:type="gramStart"/>
      <w:r>
        <w:rPr>
          <w:spacing w:val="-4"/>
        </w:rPr>
        <w:t>Dee;</w:t>
      </w:r>
      <w:proofErr w:type="gramEnd"/>
    </w:p>
    <w:p w14:paraId="3B2A7B66" w14:textId="77777777" w:rsidR="00176455" w:rsidRDefault="00D8694B">
      <w:pPr>
        <w:spacing w:before="22"/>
        <w:ind w:left="2920"/>
        <w:rPr>
          <w:spacing w:val="-2"/>
        </w:rPr>
      </w:pPr>
      <w:r>
        <w:rPr>
          <w:b/>
        </w:rPr>
        <w:t>Borough</w:t>
      </w:r>
      <w:r>
        <w:rPr>
          <w:b/>
          <w:spacing w:val="-4"/>
        </w:rPr>
        <w:t xml:space="preserve"> </w:t>
      </w:r>
      <w:r>
        <w:rPr>
          <w:b/>
        </w:rPr>
        <w:t>Manager</w:t>
      </w:r>
      <w:r>
        <w:rPr>
          <w:b/>
          <w:spacing w:val="-5"/>
        </w:rPr>
        <w:t xml:space="preserve"> </w:t>
      </w:r>
      <w:r>
        <w:t>Dwight</w:t>
      </w:r>
      <w:r>
        <w:rPr>
          <w:spacing w:val="-5"/>
        </w:rPr>
        <w:t xml:space="preserve"> </w:t>
      </w:r>
      <w:r>
        <w:t>D.</w:t>
      </w:r>
      <w:r>
        <w:rPr>
          <w:spacing w:val="-2"/>
        </w:rPr>
        <w:t xml:space="preserve"> </w:t>
      </w:r>
      <w:proofErr w:type="gramStart"/>
      <w:r>
        <w:rPr>
          <w:spacing w:val="-2"/>
        </w:rPr>
        <w:t>Boddorf;</w:t>
      </w:r>
      <w:proofErr w:type="gramEnd"/>
    </w:p>
    <w:p w14:paraId="17DCB5DD" w14:textId="2D67E262" w:rsidR="0003038C" w:rsidRPr="0047193D" w:rsidRDefault="0003038C" w:rsidP="0003038C">
      <w:pPr>
        <w:spacing w:before="21"/>
        <w:ind w:left="2174" w:firstLine="706"/>
        <w:rPr>
          <w:rFonts w:asciiTheme="minorHAnsi" w:hAnsiTheme="minorHAnsi" w:cstheme="minorHAnsi"/>
        </w:rPr>
      </w:pPr>
      <w:r>
        <w:rPr>
          <w:rFonts w:asciiTheme="minorHAnsi" w:hAnsiTheme="minorHAnsi" w:cstheme="minorHAnsi"/>
          <w:b/>
          <w:spacing w:val="-2"/>
        </w:rPr>
        <w:t xml:space="preserve"> </w:t>
      </w:r>
      <w:r w:rsidRPr="0047193D">
        <w:rPr>
          <w:rFonts w:asciiTheme="minorHAnsi" w:hAnsiTheme="minorHAnsi" w:cstheme="minorHAnsi"/>
          <w:b/>
          <w:spacing w:val="-2"/>
        </w:rPr>
        <w:t>Code</w:t>
      </w:r>
      <w:r w:rsidRPr="0047193D">
        <w:rPr>
          <w:rFonts w:asciiTheme="minorHAnsi" w:hAnsiTheme="minorHAnsi" w:cstheme="minorHAnsi"/>
          <w:b/>
          <w:spacing w:val="-4"/>
        </w:rPr>
        <w:t xml:space="preserve"> </w:t>
      </w:r>
      <w:r w:rsidRPr="0047193D">
        <w:rPr>
          <w:rFonts w:asciiTheme="minorHAnsi" w:hAnsiTheme="minorHAnsi" w:cstheme="minorHAnsi"/>
          <w:b/>
          <w:spacing w:val="-2"/>
        </w:rPr>
        <w:t>Enforcement</w:t>
      </w:r>
      <w:r w:rsidRPr="0047193D">
        <w:rPr>
          <w:rFonts w:asciiTheme="minorHAnsi" w:hAnsiTheme="minorHAnsi" w:cstheme="minorHAnsi"/>
          <w:b/>
        </w:rPr>
        <w:t xml:space="preserve"> </w:t>
      </w:r>
      <w:r w:rsidRPr="0047193D">
        <w:rPr>
          <w:rFonts w:asciiTheme="minorHAnsi" w:hAnsiTheme="minorHAnsi" w:cstheme="minorHAnsi"/>
          <w:b/>
          <w:spacing w:val="-2"/>
        </w:rPr>
        <w:t>Officer:</w:t>
      </w:r>
      <w:r w:rsidRPr="0047193D">
        <w:rPr>
          <w:rFonts w:asciiTheme="minorHAnsi" w:hAnsiTheme="minorHAnsi" w:cstheme="minorHAnsi"/>
          <w:b/>
        </w:rPr>
        <w:t xml:space="preserve"> </w:t>
      </w:r>
      <w:r w:rsidRPr="0047193D">
        <w:rPr>
          <w:rFonts w:asciiTheme="minorHAnsi" w:hAnsiTheme="minorHAnsi" w:cstheme="minorHAnsi"/>
          <w:spacing w:val="-2"/>
        </w:rPr>
        <w:t>Anthony D.</w:t>
      </w:r>
      <w:r w:rsidRPr="0047193D">
        <w:rPr>
          <w:rFonts w:asciiTheme="minorHAnsi" w:hAnsiTheme="minorHAnsi" w:cstheme="minorHAnsi"/>
        </w:rPr>
        <w:t xml:space="preserve"> </w:t>
      </w:r>
      <w:proofErr w:type="gramStart"/>
      <w:r w:rsidRPr="0047193D">
        <w:rPr>
          <w:rFonts w:asciiTheme="minorHAnsi" w:hAnsiTheme="minorHAnsi" w:cstheme="minorHAnsi"/>
          <w:spacing w:val="-2"/>
        </w:rPr>
        <w:t>Bruni;</w:t>
      </w:r>
      <w:proofErr w:type="gramEnd"/>
    </w:p>
    <w:p w14:paraId="5D90D232" w14:textId="09398FC4" w:rsidR="0003038C" w:rsidRDefault="0003038C" w:rsidP="0003038C">
      <w:pPr>
        <w:spacing w:before="22"/>
        <w:ind w:left="2920"/>
      </w:pPr>
      <w:r w:rsidRPr="0047193D">
        <w:rPr>
          <w:rFonts w:asciiTheme="minorHAnsi" w:hAnsiTheme="minorHAnsi" w:cstheme="minorHAnsi"/>
          <w:b/>
        </w:rPr>
        <w:t>Police Department:</w:t>
      </w:r>
      <w:r w:rsidRPr="0047193D">
        <w:rPr>
          <w:rFonts w:asciiTheme="minorHAnsi" w:hAnsiTheme="minorHAnsi" w:cstheme="minorHAnsi"/>
          <w:b/>
          <w:spacing w:val="-3"/>
        </w:rPr>
        <w:t xml:space="preserve"> </w:t>
      </w:r>
      <w:r w:rsidRPr="0047193D">
        <w:rPr>
          <w:rFonts w:asciiTheme="minorHAnsi" w:hAnsiTheme="minorHAnsi" w:cstheme="minorHAnsi"/>
          <w:bCs/>
        </w:rPr>
        <w:t>Lieutenant Mark</w:t>
      </w:r>
      <w:r w:rsidRPr="0047193D">
        <w:rPr>
          <w:rFonts w:asciiTheme="minorHAnsi" w:hAnsiTheme="minorHAnsi" w:cstheme="minorHAnsi"/>
          <w:b/>
        </w:rPr>
        <w:t xml:space="preserve"> </w:t>
      </w:r>
      <w:r w:rsidRPr="0047193D">
        <w:rPr>
          <w:rFonts w:asciiTheme="minorHAnsi" w:hAnsiTheme="minorHAnsi" w:cstheme="minorHAnsi"/>
          <w:spacing w:val="-2"/>
        </w:rPr>
        <w:t>Glogowski</w:t>
      </w:r>
    </w:p>
    <w:p w14:paraId="379D0FDD" w14:textId="77777777" w:rsidR="00176455" w:rsidRDefault="00176455">
      <w:pPr>
        <w:pStyle w:val="BodyText"/>
        <w:spacing w:before="4"/>
        <w:rPr>
          <w:sz w:val="25"/>
        </w:rPr>
      </w:pPr>
    </w:p>
    <w:p w14:paraId="1193424E" w14:textId="71217E8B" w:rsidR="003460A9" w:rsidRPr="003460A9" w:rsidRDefault="00D8694B" w:rsidP="003460A9">
      <w:pPr>
        <w:pStyle w:val="Heading1"/>
        <w:spacing w:before="0"/>
        <w:rPr>
          <w:b w:val="0"/>
          <w:bCs w:val="0"/>
          <w:spacing w:val="-2"/>
          <w:u w:val="none"/>
        </w:rPr>
      </w:pPr>
      <w:r>
        <w:t>CITIZEN</w:t>
      </w:r>
      <w:r>
        <w:rPr>
          <w:spacing w:val="-4"/>
        </w:rPr>
        <w:t xml:space="preserve"> </w:t>
      </w:r>
      <w:r>
        <w:rPr>
          <w:spacing w:val="-2"/>
        </w:rPr>
        <w:t>COMMENT:</w:t>
      </w:r>
      <w:r w:rsidR="003460A9">
        <w:rPr>
          <w:spacing w:val="-2"/>
        </w:rPr>
        <w:br/>
      </w:r>
      <w:r w:rsidR="002D0FCF">
        <w:rPr>
          <w:b w:val="0"/>
          <w:bCs w:val="0"/>
          <w:spacing w:val="-2"/>
          <w:u w:val="none"/>
        </w:rPr>
        <w:t>N/A</w:t>
      </w:r>
    </w:p>
    <w:p w14:paraId="1CE73D13" w14:textId="77777777" w:rsidR="00176455" w:rsidRDefault="00176455">
      <w:pPr>
        <w:pStyle w:val="BodyText"/>
        <w:rPr>
          <w:b/>
          <w:sz w:val="20"/>
        </w:rPr>
      </w:pPr>
    </w:p>
    <w:p w14:paraId="6E1ECDA7" w14:textId="77777777" w:rsidR="00176455" w:rsidRDefault="00176455">
      <w:pPr>
        <w:pStyle w:val="BodyText"/>
        <w:spacing w:before="7"/>
        <w:rPr>
          <w:b/>
          <w:sz w:val="24"/>
        </w:rPr>
      </w:pPr>
    </w:p>
    <w:p w14:paraId="2EC47203" w14:textId="77777777" w:rsidR="00176455" w:rsidRDefault="00D8694B">
      <w:pPr>
        <w:pStyle w:val="Heading2"/>
        <w:spacing w:before="56"/>
        <w:rPr>
          <w:u w:val="none"/>
        </w:rPr>
      </w:pPr>
      <w:r>
        <w:t>EXCEPTIONS</w:t>
      </w:r>
      <w:r>
        <w:rPr>
          <w:spacing w:val="-4"/>
        </w:rPr>
        <w:t xml:space="preserve"> </w:t>
      </w:r>
      <w:r>
        <w:t>TO</w:t>
      </w:r>
      <w:r>
        <w:rPr>
          <w:spacing w:val="-3"/>
        </w:rPr>
        <w:t xml:space="preserve"> </w:t>
      </w:r>
      <w:r>
        <w:t>OPEN</w:t>
      </w:r>
      <w:r>
        <w:rPr>
          <w:spacing w:val="-4"/>
        </w:rPr>
        <w:t xml:space="preserve"> </w:t>
      </w:r>
      <w:r>
        <w:t>MEETINGS</w:t>
      </w:r>
      <w:r>
        <w:rPr>
          <w:spacing w:val="-4"/>
        </w:rPr>
        <w:t xml:space="preserve"> </w:t>
      </w:r>
      <w:r>
        <w:t>(65</w:t>
      </w:r>
      <w:r>
        <w:rPr>
          <w:spacing w:val="-4"/>
        </w:rPr>
        <w:t xml:space="preserve"> </w:t>
      </w:r>
      <w:proofErr w:type="spellStart"/>
      <w:r>
        <w:t>Pa.C.S.A</w:t>
      </w:r>
      <w:proofErr w:type="spellEnd"/>
      <w:r>
        <w:t>.</w:t>
      </w:r>
      <w:r>
        <w:rPr>
          <w:spacing w:val="-4"/>
        </w:rPr>
        <w:t xml:space="preserve"> </w:t>
      </w:r>
      <w:r>
        <w:t>§</w:t>
      </w:r>
      <w:r>
        <w:rPr>
          <w:spacing w:val="-2"/>
        </w:rPr>
        <w:t xml:space="preserve"> </w:t>
      </w:r>
      <w:r>
        <w:rPr>
          <w:spacing w:val="-4"/>
        </w:rPr>
        <w:t>707):</w:t>
      </w:r>
    </w:p>
    <w:p w14:paraId="415697C2" w14:textId="297A334D" w:rsidR="00176455" w:rsidRDefault="00D8694B">
      <w:pPr>
        <w:pStyle w:val="BodyText"/>
        <w:spacing w:before="22"/>
        <w:ind w:left="815"/>
      </w:pPr>
      <w:r>
        <w:t>The</w:t>
      </w:r>
      <w:r>
        <w:rPr>
          <w:spacing w:val="-3"/>
        </w:rPr>
        <w:t xml:space="preserve"> </w:t>
      </w:r>
      <w:r>
        <w:t>following</w:t>
      </w:r>
      <w:r>
        <w:rPr>
          <w:spacing w:val="-5"/>
        </w:rPr>
        <w:t xml:space="preserve"> </w:t>
      </w:r>
      <w:r>
        <w:t>executive</w:t>
      </w:r>
      <w:r>
        <w:rPr>
          <w:spacing w:val="-5"/>
        </w:rPr>
        <w:t xml:space="preserve"> </w:t>
      </w:r>
      <w:r>
        <w:t>sessions</w:t>
      </w:r>
      <w:r>
        <w:rPr>
          <w:spacing w:val="-6"/>
        </w:rPr>
        <w:t xml:space="preserve"> </w:t>
      </w:r>
      <w:r>
        <w:t>were</w:t>
      </w:r>
      <w:r>
        <w:rPr>
          <w:spacing w:val="-5"/>
        </w:rPr>
        <w:t xml:space="preserve"> </w:t>
      </w:r>
      <w:proofErr w:type="gramStart"/>
      <w:r>
        <w:rPr>
          <w:spacing w:val="-4"/>
        </w:rPr>
        <w:t>held:</w:t>
      </w:r>
      <w:proofErr w:type="gramEnd"/>
      <w:r w:rsidR="00666DD5">
        <w:rPr>
          <w:spacing w:val="-4"/>
        </w:rPr>
        <w:t xml:space="preserve"> N/A</w:t>
      </w:r>
    </w:p>
    <w:p w14:paraId="171DD13A" w14:textId="77777777" w:rsidR="00176455" w:rsidRDefault="00176455">
      <w:pPr>
        <w:pStyle w:val="BodyText"/>
        <w:spacing w:before="5"/>
        <w:rPr>
          <w:sz w:val="25"/>
        </w:rPr>
      </w:pPr>
    </w:p>
    <w:p w14:paraId="07FB0F95" w14:textId="7351E59D" w:rsidR="00E431BA" w:rsidRDefault="00D8694B">
      <w:pPr>
        <w:pStyle w:val="BodyText"/>
        <w:tabs>
          <w:tab w:val="left" w:pos="2199"/>
        </w:tabs>
        <w:ind w:left="760"/>
        <w:rPr>
          <w:b/>
          <w:spacing w:val="-2"/>
          <w:u w:val="single"/>
        </w:rPr>
      </w:pPr>
      <w:r>
        <w:rPr>
          <w:b/>
          <w:spacing w:val="-2"/>
          <w:u w:val="single"/>
        </w:rPr>
        <w:t>MINUTES:</w:t>
      </w:r>
    </w:p>
    <w:p w14:paraId="27E2A97A" w14:textId="008155AC" w:rsidR="005A11EE" w:rsidRPr="005A11EE" w:rsidRDefault="005A11EE">
      <w:pPr>
        <w:pStyle w:val="BodyText"/>
        <w:tabs>
          <w:tab w:val="left" w:pos="2199"/>
        </w:tabs>
        <w:ind w:left="760"/>
        <w:rPr>
          <w:bCs/>
          <w:spacing w:val="-2"/>
        </w:rPr>
      </w:pPr>
      <w:r w:rsidRPr="005A11EE">
        <w:rPr>
          <w:bCs/>
          <w:spacing w:val="-2"/>
        </w:rPr>
        <w:t>Minutes approval is done at the regular Council Meeting.</w:t>
      </w:r>
    </w:p>
    <w:p w14:paraId="3B1B6F80" w14:textId="77777777" w:rsidR="00176455" w:rsidRDefault="00176455">
      <w:pPr>
        <w:pStyle w:val="BodyText"/>
        <w:rPr>
          <w:sz w:val="20"/>
        </w:rPr>
      </w:pPr>
    </w:p>
    <w:p w14:paraId="26915E57" w14:textId="77777777" w:rsidR="00176455" w:rsidRDefault="00176455">
      <w:pPr>
        <w:pStyle w:val="BodyText"/>
        <w:spacing w:before="9"/>
        <w:rPr>
          <w:sz w:val="24"/>
        </w:rPr>
      </w:pPr>
    </w:p>
    <w:p w14:paraId="6041887C" w14:textId="0848F06B" w:rsidR="00176455" w:rsidRDefault="00D8694B" w:rsidP="0035402D">
      <w:pPr>
        <w:pStyle w:val="Heading1"/>
        <w:rPr>
          <w:spacing w:val="-2"/>
        </w:rPr>
      </w:pPr>
      <w:r>
        <w:rPr>
          <w:spacing w:val="-2"/>
        </w:rPr>
        <w:t>COMMUNICATIONS:</w:t>
      </w:r>
    </w:p>
    <w:p w14:paraId="713BF38A" w14:textId="638FE31F" w:rsidR="0035402D" w:rsidRDefault="0003038C" w:rsidP="00875450">
      <w:pPr>
        <w:pStyle w:val="Heading1"/>
        <w:numPr>
          <w:ilvl w:val="0"/>
          <w:numId w:val="8"/>
        </w:numPr>
        <w:rPr>
          <w:b w:val="0"/>
          <w:bCs w:val="0"/>
          <w:spacing w:val="-2"/>
          <w:u w:val="none"/>
        </w:rPr>
      </w:pPr>
      <w:r>
        <w:rPr>
          <w:b w:val="0"/>
          <w:bCs w:val="0"/>
          <w:spacing w:val="-2"/>
          <w:u w:val="none"/>
        </w:rPr>
        <w:t xml:space="preserve">Karen Marietti UAJSA reappointment request </w:t>
      </w:r>
    </w:p>
    <w:p w14:paraId="62ECF6F0" w14:textId="77777777" w:rsidR="000D5F7A" w:rsidRPr="0035402D" w:rsidRDefault="000D5F7A" w:rsidP="0003038C">
      <w:pPr>
        <w:pStyle w:val="Heading1"/>
        <w:ind w:left="0"/>
        <w:rPr>
          <w:b w:val="0"/>
          <w:bCs w:val="0"/>
          <w:u w:val="none"/>
        </w:rPr>
      </w:pPr>
    </w:p>
    <w:p w14:paraId="031FEB80" w14:textId="77777777" w:rsidR="007A107D" w:rsidRDefault="007A107D">
      <w:pPr>
        <w:pStyle w:val="BodyText"/>
        <w:spacing w:before="9"/>
        <w:rPr>
          <w:sz w:val="19"/>
        </w:rPr>
      </w:pPr>
    </w:p>
    <w:p w14:paraId="4D1DF3CC" w14:textId="033678D0" w:rsidR="00176455" w:rsidRDefault="00D8694B">
      <w:pPr>
        <w:pStyle w:val="Heading2"/>
        <w:rPr>
          <w:spacing w:val="-2"/>
        </w:rPr>
      </w:pPr>
      <w:r>
        <w:t>COMMITTEE</w:t>
      </w:r>
      <w:r>
        <w:rPr>
          <w:spacing w:val="-6"/>
        </w:rPr>
        <w:t xml:space="preserve"> </w:t>
      </w:r>
      <w:r>
        <w:t>and</w:t>
      </w:r>
      <w:r>
        <w:rPr>
          <w:spacing w:val="-6"/>
        </w:rPr>
        <w:t xml:space="preserve"> </w:t>
      </w:r>
      <w:r>
        <w:t>DEPARTMENT</w:t>
      </w:r>
      <w:r>
        <w:rPr>
          <w:spacing w:val="-6"/>
        </w:rPr>
        <w:t xml:space="preserve"> </w:t>
      </w:r>
      <w:r>
        <w:rPr>
          <w:spacing w:val="-2"/>
        </w:rPr>
        <w:t>REPORTS:</w:t>
      </w:r>
    </w:p>
    <w:p w14:paraId="6585EE2A" w14:textId="77777777" w:rsidR="000D5F7A" w:rsidRDefault="000D5F7A">
      <w:pPr>
        <w:pStyle w:val="BodyText"/>
        <w:spacing w:before="7" w:after="1"/>
        <w:rPr>
          <w:b/>
          <w:sz w:val="25"/>
        </w:rPr>
      </w:pPr>
    </w:p>
    <w:tbl>
      <w:tblPr>
        <w:tblW w:w="0" w:type="auto"/>
        <w:tblInd w:w="11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814"/>
        <w:gridCol w:w="8834"/>
      </w:tblGrid>
      <w:tr w:rsidR="00176455" w14:paraId="597A1675" w14:textId="77777777">
        <w:trPr>
          <w:trHeight w:val="580"/>
        </w:trPr>
        <w:tc>
          <w:tcPr>
            <w:tcW w:w="1814" w:type="dxa"/>
          </w:tcPr>
          <w:p w14:paraId="64A6A4B6" w14:textId="77777777" w:rsidR="00176455" w:rsidRDefault="00D8694B">
            <w:pPr>
              <w:pStyle w:val="TableParagraph"/>
              <w:spacing w:before="64"/>
              <w:ind w:left="115"/>
              <w:rPr>
                <w:b/>
              </w:rPr>
            </w:pPr>
            <w:r>
              <w:rPr>
                <w:b/>
              </w:rPr>
              <w:t>Mayor</w:t>
            </w:r>
            <w:r>
              <w:rPr>
                <w:b/>
                <w:spacing w:val="-5"/>
              </w:rPr>
              <w:t xml:space="preserve"> </w:t>
            </w:r>
            <w:r>
              <w:rPr>
                <w:b/>
                <w:spacing w:val="-2"/>
              </w:rPr>
              <w:t>Report</w:t>
            </w:r>
          </w:p>
        </w:tc>
        <w:tc>
          <w:tcPr>
            <w:tcW w:w="8834" w:type="dxa"/>
          </w:tcPr>
          <w:p w14:paraId="6809C291" w14:textId="54320A5C" w:rsidR="00176455" w:rsidRPr="000761AD" w:rsidRDefault="000761AD" w:rsidP="000761AD">
            <w:pPr>
              <w:pStyle w:val="TableParagraph"/>
              <w:spacing w:before="83"/>
              <w:ind w:left="115"/>
            </w:pPr>
            <w:r>
              <w:t>Listed on regular monthly meeting</w:t>
            </w:r>
          </w:p>
        </w:tc>
      </w:tr>
      <w:tr w:rsidR="00176455" w14:paraId="754BD9AB" w14:textId="77777777">
        <w:trPr>
          <w:trHeight w:val="669"/>
        </w:trPr>
        <w:tc>
          <w:tcPr>
            <w:tcW w:w="1814" w:type="dxa"/>
            <w:shd w:val="clear" w:color="auto" w:fill="F1F1F1"/>
          </w:tcPr>
          <w:p w14:paraId="3BBC61EB" w14:textId="77777777" w:rsidR="00176455" w:rsidRDefault="00D8694B">
            <w:pPr>
              <w:pStyle w:val="TableParagraph"/>
              <w:spacing w:before="109"/>
              <w:ind w:left="115"/>
              <w:rPr>
                <w:b/>
              </w:rPr>
            </w:pPr>
            <w:r>
              <w:rPr>
                <w:b/>
              </w:rPr>
              <w:t>President</w:t>
            </w:r>
            <w:r>
              <w:rPr>
                <w:b/>
                <w:spacing w:val="-8"/>
              </w:rPr>
              <w:t xml:space="preserve"> </w:t>
            </w:r>
            <w:r>
              <w:rPr>
                <w:b/>
                <w:spacing w:val="-2"/>
              </w:rPr>
              <w:t>Report</w:t>
            </w:r>
          </w:p>
        </w:tc>
        <w:tc>
          <w:tcPr>
            <w:tcW w:w="8834" w:type="dxa"/>
            <w:shd w:val="clear" w:color="auto" w:fill="F1F1F1"/>
          </w:tcPr>
          <w:p w14:paraId="45053EED" w14:textId="1BA997D2" w:rsidR="00176455" w:rsidRPr="000761AD" w:rsidRDefault="000761AD" w:rsidP="000761AD">
            <w:pPr>
              <w:pStyle w:val="TableParagraph"/>
              <w:spacing w:before="83"/>
              <w:ind w:left="115"/>
            </w:pPr>
            <w:r w:rsidRPr="000761AD">
              <w:t xml:space="preserve"> </w:t>
            </w:r>
            <w:r>
              <w:t>Listed on regular monthly meeting</w:t>
            </w:r>
          </w:p>
        </w:tc>
      </w:tr>
      <w:tr w:rsidR="00176455" w14:paraId="45B82374" w14:textId="77777777">
        <w:trPr>
          <w:trHeight w:val="661"/>
        </w:trPr>
        <w:tc>
          <w:tcPr>
            <w:tcW w:w="1814" w:type="dxa"/>
          </w:tcPr>
          <w:p w14:paraId="79EA7193" w14:textId="77777777" w:rsidR="00176455" w:rsidRDefault="00D8694B">
            <w:pPr>
              <w:pStyle w:val="TableParagraph"/>
              <w:spacing w:before="104"/>
              <w:ind w:left="115"/>
              <w:rPr>
                <w:b/>
              </w:rPr>
            </w:pPr>
            <w:r>
              <w:rPr>
                <w:b/>
              </w:rPr>
              <w:t>Solicitor</w:t>
            </w:r>
            <w:r>
              <w:rPr>
                <w:b/>
                <w:spacing w:val="-5"/>
              </w:rPr>
              <w:t xml:space="preserve"> </w:t>
            </w:r>
            <w:r>
              <w:rPr>
                <w:b/>
                <w:spacing w:val="-2"/>
              </w:rPr>
              <w:t>Report</w:t>
            </w:r>
          </w:p>
        </w:tc>
        <w:tc>
          <w:tcPr>
            <w:tcW w:w="8834" w:type="dxa"/>
          </w:tcPr>
          <w:p w14:paraId="3214095E" w14:textId="7D7564D1" w:rsidR="00176455" w:rsidRPr="000761AD" w:rsidRDefault="000761AD" w:rsidP="000761AD">
            <w:pPr>
              <w:pStyle w:val="TableParagraph"/>
              <w:spacing w:before="83"/>
              <w:ind w:left="115"/>
            </w:pPr>
            <w:r>
              <w:t>Listed on regular monthly meeting</w:t>
            </w:r>
          </w:p>
        </w:tc>
      </w:tr>
      <w:tr w:rsidR="00176455" w14:paraId="20F19D19" w14:textId="77777777">
        <w:trPr>
          <w:trHeight w:val="738"/>
        </w:trPr>
        <w:tc>
          <w:tcPr>
            <w:tcW w:w="1814" w:type="dxa"/>
            <w:shd w:val="clear" w:color="auto" w:fill="F1F1F1"/>
          </w:tcPr>
          <w:p w14:paraId="4434FDD8" w14:textId="77777777" w:rsidR="00176455" w:rsidRDefault="00D8694B">
            <w:pPr>
              <w:pStyle w:val="TableParagraph"/>
              <w:spacing w:line="256" w:lineRule="auto"/>
              <w:ind w:left="115" w:right="617"/>
              <w:rPr>
                <w:b/>
              </w:rPr>
            </w:pPr>
            <w:r>
              <w:rPr>
                <w:b/>
              </w:rPr>
              <w:t>Police</w:t>
            </w:r>
            <w:r>
              <w:rPr>
                <w:b/>
                <w:spacing w:val="-13"/>
              </w:rPr>
              <w:t xml:space="preserve"> </w:t>
            </w:r>
            <w:r>
              <w:rPr>
                <w:b/>
              </w:rPr>
              <w:t xml:space="preserve">Chief </w:t>
            </w:r>
            <w:r>
              <w:rPr>
                <w:b/>
                <w:spacing w:val="-2"/>
              </w:rPr>
              <w:t>Report</w:t>
            </w:r>
          </w:p>
        </w:tc>
        <w:tc>
          <w:tcPr>
            <w:tcW w:w="8834" w:type="dxa"/>
            <w:shd w:val="clear" w:color="auto" w:fill="F1F1F1"/>
          </w:tcPr>
          <w:p w14:paraId="3FFB261A" w14:textId="323384AB" w:rsidR="00176455" w:rsidRPr="000761AD" w:rsidRDefault="000761AD" w:rsidP="000761AD">
            <w:pPr>
              <w:pStyle w:val="TableParagraph"/>
              <w:spacing w:before="83"/>
              <w:ind w:left="115"/>
            </w:pPr>
            <w:r>
              <w:t>Listed on regular monthly meeting</w:t>
            </w:r>
          </w:p>
        </w:tc>
      </w:tr>
      <w:tr w:rsidR="00176455" w14:paraId="485720CF" w14:textId="77777777" w:rsidTr="00A72EEA">
        <w:trPr>
          <w:trHeight w:val="714"/>
        </w:trPr>
        <w:tc>
          <w:tcPr>
            <w:tcW w:w="1814" w:type="dxa"/>
          </w:tcPr>
          <w:p w14:paraId="70247FE7" w14:textId="77777777" w:rsidR="00176455" w:rsidRDefault="00D8694B">
            <w:pPr>
              <w:pStyle w:val="TableParagraph"/>
              <w:spacing w:before="83" w:line="259" w:lineRule="auto"/>
              <w:ind w:left="115" w:right="545"/>
              <w:rPr>
                <w:b/>
              </w:rPr>
            </w:pPr>
            <w:r>
              <w:rPr>
                <w:b/>
              </w:rPr>
              <w:lastRenderedPageBreak/>
              <w:t>Code</w:t>
            </w:r>
            <w:r>
              <w:rPr>
                <w:b/>
                <w:spacing w:val="-13"/>
              </w:rPr>
              <w:t xml:space="preserve"> </w:t>
            </w:r>
            <w:r>
              <w:rPr>
                <w:b/>
              </w:rPr>
              <w:t xml:space="preserve">Officer </w:t>
            </w:r>
            <w:r>
              <w:rPr>
                <w:b/>
                <w:spacing w:val="-2"/>
              </w:rPr>
              <w:t>Report</w:t>
            </w:r>
          </w:p>
        </w:tc>
        <w:tc>
          <w:tcPr>
            <w:tcW w:w="8834" w:type="dxa"/>
          </w:tcPr>
          <w:p w14:paraId="434BA71F" w14:textId="23C0E019" w:rsidR="00176455" w:rsidRDefault="000761AD">
            <w:pPr>
              <w:pStyle w:val="TableParagraph"/>
              <w:spacing w:before="83"/>
              <w:ind w:left="115"/>
            </w:pPr>
            <w:r>
              <w:t>Listed on regular monthly meeting</w:t>
            </w:r>
          </w:p>
        </w:tc>
      </w:tr>
    </w:tbl>
    <w:p w14:paraId="51928927" w14:textId="77777777" w:rsidR="00176455" w:rsidRDefault="00176455">
      <w:pPr>
        <w:sectPr w:rsidR="00176455">
          <w:headerReference w:type="default" r:id="rId10"/>
          <w:footerReference w:type="default" r:id="rId11"/>
          <w:type w:val="continuous"/>
          <w:pgSz w:w="12240" w:h="15840"/>
          <w:pgMar w:top="1940" w:right="680" w:bottom="1515" w:left="680" w:header="445" w:footer="700" w:gutter="0"/>
          <w:pgNumType w:start="1"/>
          <w:cols w:space="720"/>
        </w:sectPr>
      </w:pPr>
    </w:p>
    <w:tbl>
      <w:tblPr>
        <w:tblW w:w="0" w:type="auto"/>
        <w:tblInd w:w="11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814"/>
        <w:gridCol w:w="8834"/>
      </w:tblGrid>
      <w:tr w:rsidR="006C52D4" w14:paraId="0A7CE527" w14:textId="77777777">
        <w:trPr>
          <w:trHeight w:val="1319"/>
        </w:trPr>
        <w:tc>
          <w:tcPr>
            <w:tcW w:w="1814" w:type="dxa"/>
            <w:shd w:val="clear" w:color="auto" w:fill="F1F1F1"/>
          </w:tcPr>
          <w:p w14:paraId="2B3C84F7" w14:textId="77777777" w:rsidR="006C52D4" w:rsidRDefault="006C52D4" w:rsidP="004458F5">
            <w:pPr>
              <w:pStyle w:val="TableParagraph"/>
              <w:ind w:firstLine="60"/>
              <w:rPr>
                <w:b/>
              </w:rPr>
            </w:pPr>
            <w:r>
              <w:rPr>
                <w:b/>
              </w:rPr>
              <w:t>Engineer</w:t>
            </w:r>
            <w:r w:rsidRPr="004458F5">
              <w:rPr>
                <w:b/>
              </w:rPr>
              <w:t xml:space="preserve"> Report</w:t>
            </w:r>
          </w:p>
        </w:tc>
        <w:tc>
          <w:tcPr>
            <w:tcW w:w="8834" w:type="dxa"/>
            <w:shd w:val="clear" w:color="auto" w:fill="F1F1F1"/>
          </w:tcPr>
          <w:p w14:paraId="224A27E8" w14:textId="77777777" w:rsidR="004458F5" w:rsidRDefault="004458F5" w:rsidP="006C52D4">
            <w:pPr>
              <w:pStyle w:val="TableParagraph"/>
              <w:spacing w:line="259" w:lineRule="auto"/>
              <w:ind w:left="115"/>
            </w:pPr>
          </w:p>
          <w:p w14:paraId="080031A3" w14:textId="66A9FC8A" w:rsidR="006C52D4" w:rsidRDefault="006C52D4" w:rsidP="006C52D4">
            <w:pPr>
              <w:pStyle w:val="TableParagraph"/>
              <w:spacing w:line="259" w:lineRule="auto"/>
              <w:ind w:left="115"/>
            </w:pPr>
            <w:r>
              <w:t>Listed on regular monthly meeting</w:t>
            </w:r>
          </w:p>
        </w:tc>
      </w:tr>
      <w:tr w:rsidR="004D6C1B" w14:paraId="7B6F4AB3" w14:textId="77777777" w:rsidTr="004D6C1B">
        <w:trPr>
          <w:trHeight w:val="1319"/>
        </w:trPr>
        <w:tc>
          <w:tcPr>
            <w:tcW w:w="1814" w:type="dxa"/>
            <w:shd w:val="clear" w:color="auto" w:fill="FFFFFF" w:themeFill="background1"/>
          </w:tcPr>
          <w:p w14:paraId="7D9D0D69" w14:textId="55BBAB62" w:rsidR="004D6C1B" w:rsidRDefault="004D6C1B" w:rsidP="004D6C1B">
            <w:pPr>
              <w:pStyle w:val="TableParagraph"/>
              <w:rPr>
                <w:b/>
              </w:rPr>
            </w:pPr>
            <w:r>
              <w:rPr>
                <w:b/>
              </w:rPr>
              <w:t xml:space="preserve">  Manager</w:t>
            </w:r>
            <w:r>
              <w:rPr>
                <w:b/>
                <w:spacing w:val="-5"/>
              </w:rPr>
              <w:t xml:space="preserve"> </w:t>
            </w:r>
            <w:r>
              <w:rPr>
                <w:b/>
                <w:spacing w:val="-2"/>
              </w:rPr>
              <w:t>Report</w:t>
            </w:r>
          </w:p>
        </w:tc>
        <w:tc>
          <w:tcPr>
            <w:tcW w:w="8834" w:type="dxa"/>
            <w:shd w:val="clear" w:color="auto" w:fill="FFFFFF" w:themeFill="background1"/>
          </w:tcPr>
          <w:p w14:paraId="365F63CC" w14:textId="77777777" w:rsidR="004D6C1B" w:rsidRPr="00417853" w:rsidRDefault="004D6C1B" w:rsidP="004D6C1B">
            <w:pPr>
              <w:pStyle w:val="TableParagraph"/>
              <w:spacing w:line="258" w:lineRule="exact"/>
              <w:ind w:left="115"/>
              <w:jc w:val="both"/>
              <w:rPr>
                <w:b/>
                <w:bCs/>
              </w:rPr>
            </w:pPr>
            <w:r w:rsidRPr="00417853">
              <w:rPr>
                <w:b/>
                <w:bCs/>
              </w:rPr>
              <w:t>Finance</w:t>
            </w:r>
            <w:r w:rsidRPr="00417853">
              <w:rPr>
                <w:b/>
                <w:bCs/>
                <w:spacing w:val="-4"/>
              </w:rPr>
              <w:t xml:space="preserve"> </w:t>
            </w:r>
            <w:r w:rsidRPr="00417853">
              <w:rPr>
                <w:b/>
                <w:bCs/>
                <w:spacing w:val="-2"/>
              </w:rPr>
              <w:t>Update:</w:t>
            </w:r>
          </w:p>
          <w:p w14:paraId="04845012" w14:textId="269328AE" w:rsidR="004D6C1B" w:rsidRPr="00843D3D" w:rsidRDefault="00843D3D" w:rsidP="00843D3D">
            <w:pPr>
              <w:pStyle w:val="ListParagraph"/>
              <w:widowControl/>
              <w:numPr>
                <w:ilvl w:val="0"/>
                <w:numId w:val="2"/>
              </w:numPr>
              <w:autoSpaceDE/>
              <w:autoSpaceDN/>
              <w:rPr>
                <w:rFonts w:eastAsia="Times New Roman"/>
              </w:rPr>
            </w:pPr>
            <w:r>
              <w:rPr>
                <w:rFonts w:eastAsia="Times New Roman"/>
              </w:rPr>
              <w:t>N/A</w:t>
            </w:r>
            <w:r w:rsidR="00417853" w:rsidRPr="00843D3D">
              <w:rPr>
                <w:bCs/>
                <w:sz w:val="23"/>
              </w:rPr>
              <w:br/>
            </w:r>
          </w:p>
          <w:p w14:paraId="6300768A" w14:textId="77777777" w:rsidR="004D6C1B" w:rsidRPr="00417853" w:rsidRDefault="004D6C1B" w:rsidP="004D6C1B">
            <w:pPr>
              <w:pStyle w:val="TableParagraph"/>
              <w:ind w:left="115"/>
              <w:rPr>
                <w:b/>
                <w:bCs/>
              </w:rPr>
            </w:pPr>
            <w:r w:rsidRPr="00417853">
              <w:rPr>
                <w:b/>
                <w:bCs/>
              </w:rPr>
              <w:t>Upcoming</w:t>
            </w:r>
            <w:r w:rsidRPr="00417853">
              <w:rPr>
                <w:b/>
                <w:bCs/>
                <w:spacing w:val="-6"/>
              </w:rPr>
              <w:t xml:space="preserve"> </w:t>
            </w:r>
            <w:r w:rsidRPr="00417853">
              <w:rPr>
                <w:b/>
                <w:bCs/>
                <w:spacing w:val="-2"/>
              </w:rPr>
              <w:t>Events:</w:t>
            </w:r>
          </w:p>
          <w:p w14:paraId="23D06839" w14:textId="77135931" w:rsidR="004D6C1B" w:rsidRPr="00A72EEA" w:rsidRDefault="00351E97" w:rsidP="001C7199">
            <w:pPr>
              <w:pStyle w:val="TableParagraph"/>
              <w:numPr>
                <w:ilvl w:val="0"/>
                <w:numId w:val="2"/>
              </w:numPr>
              <w:spacing w:before="8" w:line="259" w:lineRule="auto"/>
              <w:ind w:right="344"/>
              <w:rPr>
                <w:bCs/>
                <w:sz w:val="23"/>
              </w:rPr>
            </w:pPr>
            <w:r>
              <w:rPr>
                <w:bCs/>
                <w:sz w:val="23"/>
              </w:rPr>
              <w:t>N/A</w:t>
            </w:r>
          </w:p>
          <w:p w14:paraId="0D3B0F41" w14:textId="77777777" w:rsidR="004D6C1B" w:rsidRDefault="004D6C1B" w:rsidP="004D6C1B">
            <w:pPr>
              <w:pStyle w:val="TableParagraph"/>
              <w:spacing w:before="8"/>
              <w:rPr>
                <w:b/>
                <w:sz w:val="23"/>
              </w:rPr>
            </w:pPr>
          </w:p>
          <w:p w14:paraId="2DC4DB19" w14:textId="77777777" w:rsidR="004D6C1B" w:rsidRPr="00417853" w:rsidRDefault="004D6C1B" w:rsidP="004D6C1B">
            <w:pPr>
              <w:pStyle w:val="TableParagraph"/>
              <w:ind w:left="115"/>
              <w:rPr>
                <w:b/>
                <w:bCs/>
              </w:rPr>
            </w:pPr>
            <w:r w:rsidRPr="00417853">
              <w:rPr>
                <w:b/>
                <w:bCs/>
              </w:rPr>
              <w:t>Other</w:t>
            </w:r>
            <w:r w:rsidRPr="00417853">
              <w:rPr>
                <w:b/>
                <w:bCs/>
                <w:spacing w:val="-1"/>
              </w:rPr>
              <w:t xml:space="preserve"> </w:t>
            </w:r>
            <w:r w:rsidRPr="00417853">
              <w:rPr>
                <w:b/>
                <w:bCs/>
                <w:spacing w:val="-2"/>
              </w:rPr>
              <w:t>Updates:</w:t>
            </w:r>
          </w:p>
          <w:p w14:paraId="16BD24C7" w14:textId="17F5DCC8" w:rsidR="001C7199" w:rsidRDefault="002D0FCF" w:rsidP="001C7199">
            <w:pPr>
              <w:pStyle w:val="ListParagraph"/>
              <w:widowControl/>
              <w:numPr>
                <w:ilvl w:val="0"/>
                <w:numId w:val="2"/>
              </w:numPr>
              <w:autoSpaceDE/>
              <w:autoSpaceDN/>
              <w:rPr>
                <w:rFonts w:eastAsia="Times New Roman"/>
              </w:rPr>
            </w:pPr>
            <w:r>
              <w:rPr>
                <w:rFonts w:eastAsia="Times New Roman"/>
              </w:rPr>
              <w:t xml:space="preserve">Borough Manger Boddorf gave several </w:t>
            </w:r>
            <w:proofErr w:type="gramStart"/>
            <w:r>
              <w:rPr>
                <w:rFonts w:eastAsia="Times New Roman"/>
              </w:rPr>
              <w:t>end</w:t>
            </w:r>
            <w:proofErr w:type="gramEnd"/>
            <w:r>
              <w:rPr>
                <w:rFonts w:eastAsia="Times New Roman"/>
              </w:rPr>
              <w:t xml:space="preserve"> of year project updates, including the following: </w:t>
            </w:r>
          </w:p>
          <w:p w14:paraId="495BE1D2" w14:textId="7AF9A147" w:rsidR="002D0FCF" w:rsidRDefault="002D0FCF" w:rsidP="002D0FCF">
            <w:pPr>
              <w:pStyle w:val="ListParagraph"/>
              <w:widowControl/>
              <w:numPr>
                <w:ilvl w:val="0"/>
                <w:numId w:val="12"/>
              </w:numPr>
              <w:autoSpaceDE/>
              <w:autoSpaceDN/>
              <w:rPr>
                <w:rFonts w:eastAsia="Times New Roman"/>
              </w:rPr>
            </w:pPr>
            <w:r>
              <w:rPr>
                <w:rFonts w:eastAsia="Times New Roman"/>
              </w:rPr>
              <w:t>10</w:t>
            </w:r>
            <w:r w:rsidRPr="002D0FCF">
              <w:rPr>
                <w:rFonts w:eastAsia="Times New Roman"/>
                <w:vertAlign w:val="superscript"/>
              </w:rPr>
              <w:t>th</w:t>
            </w:r>
            <w:r>
              <w:rPr>
                <w:rFonts w:eastAsia="Times New Roman"/>
              </w:rPr>
              <w:t xml:space="preserve"> &amp; Corbet: work is still ongoing, and the Borough received an extension due to PennDOT-mandated changes. </w:t>
            </w:r>
          </w:p>
          <w:p w14:paraId="6A81EEDE" w14:textId="557BAF47" w:rsidR="002D0FCF" w:rsidRDefault="002D0FCF" w:rsidP="002D0FCF">
            <w:pPr>
              <w:pStyle w:val="ListParagraph"/>
              <w:widowControl/>
              <w:numPr>
                <w:ilvl w:val="0"/>
                <w:numId w:val="12"/>
              </w:numPr>
              <w:autoSpaceDE/>
              <w:autoSpaceDN/>
              <w:rPr>
                <w:rFonts w:eastAsia="Times New Roman"/>
              </w:rPr>
            </w:pPr>
            <w:r>
              <w:rPr>
                <w:rFonts w:eastAsia="Times New Roman"/>
              </w:rPr>
              <w:t>Hoops on 6</w:t>
            </w:r>
            <w:r w:rsidRPr="002D0FCF">
              <w:rPr>
                <w:rFonts w:eastAsia="Times New Roman"/>
                <w:vertAlign w:val="superscript"/>
              </w:rPr>
              <w:t>th</w:t>
            </w:r>
            <w:r>
              <w:rPr>
                <w:rFonts w:eastAsia="Times New Roman"/>
              </w:rPr>
              <w:t xml:space="preserve"> swing sets and hoops have been </w:t>
            </w:r>
            <w:proofErr w:type="gramStart"/>
            <w:r>
              <w:rPr>
                <w:rFonts w:eastAsia="Times New Roman"/>
              </w:rPr>
              <w:t>installed</w:t>
            </w:r>
            <w:proofErr w:type="gramEnd"/>
          </w:p>
          <w:p w14:paraId="0BD9DACC" w14:textId="1023AF18" w:rsidR="002D0FCF" w:rsidRDefault="002D0FCF" w:rsidP="002D0FCF">
            <w:pPr>
              <w:pStyle w:val="ListParagraph"/>
              <w:widowControl/>
              <w:numPr>
                <w:ilvl w:val="0"/>
                <w:numId w:val="12"/>
              </w:numPr>
              <w:autoSpaceDE/>
              <w:autoSpaceDN/>
              <w:rPr>
                <w:rFonts w:eastAsia="Times New Roman"/>
              </w:rPr>
            </w:pPr>
            <w:r>
              <w:rPr>
                <w:rFonts w:eastAsia="Times New Roman"/>
              </w:rPr>
              <w:t xml:space="preserve">Cable Franchise negotiations are </w:t>
            </w:r>
            <w:proofErr w:type="gramStart"/>
            <w:r>
              <w:rPr>
                <w:rFonts w:eastAsia="Times New Roman"/>
              </w:rPr>
              <w:t>ongoing</w:t>
            </w:r>
            <w:proofErr w:type="gramEnd"/>
            <w:r>
              <w:rPr>
                <w:rFonts w:eastAsia="Times New Roman"/>
              </w:rPr>
              <w:t xml:space="preserve"> </w:t>
            </w:r>
          </w:p>
          <w:p w14:paraId="2ACE2F6F" w14:textId="517DED44" w:rsidR="002D0FCF" w:rsidRDefault="002D0FCF" w:rsidP="002D0FCF">
            <w:pPr>
              <w:pStyle w:val="ListParagraph"/>
              <w:widowControl/>
              <w:numPr>
                <w:ilvl w:val="0"/>
                <w:numId w:val="12"/>
              </w:numPr>
              <w:autoSpaceDE/>
              <w:autoSpaceDN/>
              <w:rPr>
                <w:rFonts w:eastAsia="Times New Roman"/>
              </w:rPr>
            </w:pPr>
            <w:r>
              <w:rPr>
                <w:rFonts w:eastAsia="Times New Roman"/>
              </w:rPr>
              <w:t xml:space="preserve">Electric ordinance updates are </w:t>
            </w:r>
            <w:proofErr w:type="gramStart"/>
            <w:r>
              <w:rPr>
                <w:rFonts w:eastAsia="Times New Roman"/>
              </w:rPr>
              <w:t>ongoing</w:t>
            </w:r>
            <w:proofErr w:type="gramEnd"/>
            <w:r>
              <w:rPr>
                <w:rFonts w:eastAsia="Times New Roman"/>
              </w:rPr>
              <w:t xml:space="preserve"> </w:t>
            </w:r>
          </w:p>
          <w:p w14:paraId="2843F599" w14:textId="6C292F6E" w:rsidR="002D0FCF" w:rsidRDefault="002D0FCF" w:rsidP="002D0FCF">
            <w:pPr>
              <w:pStyle w:val="ListParagraph"/>
              <w:widowControl/>
              <w:numPr>
                <w:ilvl w:val="0"/>
                <w:numId w:val="12"/>
              </w:numPr>
              <w:autoSpaceDE/>
              <w:autoSpaceDN/>
              <w:rPr>
                <w:rFonts w:eastAsia="Times New Roman"/>
              </w:rPr>
            </w:pPr>
            <w:r>
              <w:rPr>
                <w:rFonts w:eastAsia="Times New Roman"/>
              </w:rPr>
              <w:t>Solicitor is working on the zoning map with Gibson Thomas</w:t>
            </w:r>
          </w:p>
          <w:p w14:paraId="3723937F" w14:textId="69BD9DA8" w:rsidR="002D0FCF" w:rsidRDefault="002D0FCF" w:rsidP="002D0FCF">
            <w:pPr>
              <w:pStyle w:val="ListParagraph"/>
              <w:widowControl/>
              <w:numPr>
                <w:ilvl w:val="0"/>
                <w:numId w:val="12"/>
              </w:numPr>
              <w:autoSpaceDE/>
              <w:autoSpaceDN/>
              <w:rPr>
                <w:rFonts w:eastAsia="Times New Roman"/>
              </w:rPr>
            </w:pPr>
            <w:r>
              <w:rPr>
                <w:rFonts w:eastAsia="Times New Roman"/>
              </w:rPr>
              <w:t>Planning grant for riverfront development</w:t>
            </w:r>
          </w:p>
          <w:p w14:paraId="457A4F5A" w14:textId="4007FE40" w:rsidR="002D0FCF" w:rsidRDefault="002D0FCF" w:rsidP="002D0FCF">
            <w:pPr>
              <w:pStyle w:val="ListParagraph"/>
              <w:widowControl/>
              <w:numPr>
                <w:ilvl w:val="0"/>
                <w:numId w:val="12"/>
              </w:numPr>
              <w:autoSpaceDE/>
              <w:autoSpaceDN/>
              <w:rPr>
                <w:rFonts w:eastAsia="Times New Roman"/>
              </w:rPr>
            </w:pPr>
            <w:r>
              <w:rPr>
                <w:rFonts w:eastAsia="Times New Roman"/>
              </w:rPr>
              <w:t xml:space="preserve">Work on mold in the Council Chambers started on </w:t>
            </w:r>
            <w:proofErr w:type="gramStart"/>
            <w:r>
              <w:rPr>
                <w:rFonts w:eastAsia="Times New Roman"/>
              </w:rPr>
              <w:t>12-6-23</w:t>
            </w:r>
            <w:proofErr w:type="gramEnd"/>
          </w:p>
          <w:p w14:paraId="75FA9CD3" w14:textId="24B208EC" w:rsidR="002D0FCF" w:rsidRDefault="002D0FCF" w:rsidP="002D0FCF">
            <w:pPr>
              <w:pStyle w:val="ListParagraph"/>
              <w:widowControl/>
              <w:numPr>
                <w:ilvl w:val="0"/>
                <w:numId w:val="12"/>
              </w:numPr>
              <w:autoSpaceDE/>
              <w:autoSpaceDN/>
              <w:rPr>
                <w:rFonts w:eastAsia="Times New Roman"/>
              </w:rPr>
            </w:pPr>
            <w:r>
              <w:rPr>
                <w:rFonts w:eastAsia="Times New Roman"/>
              </w:rPr>
              <w:t xml:space="preserve">A reorganization meeting will take place in </w:t>
            </w:r>
            <w:proofErr w:type="gramStart"/>
            <w:r>
              <w:rPr>
                <w:rFonts w:eastAsia="Times New Roman"/>
              </w:rPr>
              <w:t>January</w:t>
            </w:r>
            <w:proofErr w:type="gramEnd"/>
            <w:r>
              <w:rPr>
                <w:rFonts w:eastAsia="Times New Roman"/>
              </w:rPr>
              <w:t xml:space="preserve"> </w:t>
            </w:r>
          </w:p>
          <w:p w14:paraId="56179A69" w14:textId="067C1CA3" w:rsidR="002D0FCF" w:rsidRDefault="002D0FCF" w:rsidP="002D0FCF">
            <w:pPr>
              <w:pStyle w:val="ListParagraph"/>
              <w:widowControl/>
              <w:numPr>
                <w:ilvl w:val="0"/>
                <w:numId w:val="12"/>
              </w:numPr>
              <w:autoSpaceDE/>
              <w:autoSpaceDN/>
              <w:rPr>
                <w:rFonts w:eastAsia="Times New Roman"/>
              </w:rPr>
            </w:pPr>
            <w:r>
              <w:rPr>
                <w:rFonts w:eastAsia="Times New Roman"/>
              </w:rPr>
              <w:t xml:space="preserve">Close out of the 2023 budget will take place in </w:t>
            </w:r>
            <w:proofErr w:type="gramStart"/>
            <w:r>
              <w:rPr>
                <w:rFonts w:eastAsia="Times New Roman"/>
              </w:rPr>
              <w:t>December</w:t>
            </w:r>
            <w:proofErr w:type="gramEnd"/>
            <w:r>
              <w:rPr>
                <w:rFonts w:eastAsia="Times New Roman"/>
              </w:rPr>
              <w:t xml:space="preserve"> </w:t>
            </w:r>
          </w:p>
          <w:p w14:paraId="18539F06" w14:textId="2323CE1F" w:rsidR="002D0FCF" w:rsidRDefault="002D0FCF" w:rsidP="002D0FCF">
            <w:pPr>
              <w:pStyle w:val="ListParagraph"/>
              <w:widowControl/>
              <w:numPr>
                <w:ilvl w:val="0"/>
                <w:numId w:val="12"/>
              </w:numPr>
              <w:autoSpaceDE/>
              <w:autoSpaceDN/>
              <w:rPr>
                <w:rFonts w:eastAsia="Times New Roman"/>
              </w:rPr>
            </w:pPr>
            <w:r>
              <w:rPr>
                <w:rFonts w:eastAsia="Times New Roman"/>
              </w:rPr>
              <w:t>7</w:t>
            </w:r>
            <w:r w:rsidRPr="002D0FCF">
              <w:rPr>
                <w:rFonts w:eastAsia="Times New Roman"/>
                <w:vertAlign w:val="superscript"/>
              </w:rPr>
              <w:t>th</w:t>
            </w:r>
            <w:r>
              <w:rPr>
                <w:rFonts w:eastAsia="Times New Roman"/>
              </w:rPr>
              <w:t xml:space="preserve"> and Ormond project bids came in. The Borough will </w:t>
            </w:r>
            <w:r w:rsidR="00320C83">
              <w:rPr>
                <w:rFonts w:eastAsia="Times New Roman"/>
              </w:rPr>
              <w:t>be</w:t>
            </w:r>
            <w:r>
              <w:rPr>
                <w:rFonts w:eastAsia="Times New Roman"/>
              </w:rPr>
              <w:t xml:space="preserve"> responsible for about </w:t>
            </w:r>
            <w:proofErr w:type="gramStart"/>
            <w:r>
              <w:rPr>
                <w:rFonts w:eastAsia="Times New Roman"/>
              </w:rPr>
              <w:t>$180,00</w:t>
            </w:r>
            <w:r w:rsidR="00320C83">
              <w:rPr>
                <w:rFonts w:eastAsia="Times New Roman"/>
              </w:rPr>
              <w:t>0.00</w:t>
            </w:r>
            <w:proofErr w:type="gramEnd"/>
          </w:p>
          <w:p w14:paraId="3E67DB6C" w14:textId="4A39008E" w:rsidR="00320C83" w:rsidRDefault="00320C83" w:rsidP="002D0FCF">
            <w:pPr>
              <w:pStyle w:val="ListParagraph"/>
              <w:widowControl/>
              <w:numPr>
                <w:ilvl w:val="0"/>
                <w:numId w:val="12"/>
              </w:numPr>
              <w:autoSpaceDE/>
              <w:autoSpaceDN/>
              <w:rPr>
                <w:rFonts w:eastAsia="Times New Roman"/>
              </w:rPr>
            </w:pPr>
            <w:r>
              <w:rPr>
                <w:rFonts w:eastAsia="Times New Roman"/>
              </w:rPr>
              <w:t>Ross and 7</w:t>
            </w:r>
            <w:r w:rsidRPr="00320C83">
              <w:rPr>
                <w:rFonts w:eastAsia="Times New Roman"/>
                <w:vertAlign w:val="superscript"/>
              </w:rPr>
              <w:t>th</w:t>
            </w:r>
            <w:r>
              <w:rPr>
                <w:rFonts w:eastAsia="Times New Roman"/>
              </w:rPr>
              <w:t xml:space="preserve"> to repair crosswalks is an estimated </w:t>
            </w:r>
            <w:proofErr w:type="gramStart"/>
            <w:r>
              <w:rPr>
                <w:rFonts w:eastAsia="Times New Roman"/>
              </w:rPr>
              <w:t>$10,000.00</w:t>
            </w:r>
            <w:proofErr w:type="gramEnd"/>
          </w:p>
          <w:p w14:paraId="63C57449" w14:textId="317DDA49" w:rsidR="00320C83" w:rsidRDefault="00320C83" w:rsidP="002D0FCF">
            <w:pPr>
              <w:pStyle w:val="ListParagraph"/>
              <w:widowControl/>
              <w:numPr>
                <w:ilvl w:val="0"/>
                <w:numId w:val="12"/>
              </w:numPr>
              <w:autoSpaceDE/>
              <w:autoSpaceDN/>
              <w:rPr>
                <w:rFonts w:eastAsia="Times New Roman"/>
              </w:rPr>
            </w:pPr>
            <w:r>
              <w:rPr>
                <w:rFonts w:eastAsia="Times New Roman"/>
              </w:rPr>
              <w:t xml:space="preserve">Representative Steele is opening an office in </w:t>
            </w:r>
            <w:proofErr w:type="gramStart"/>
            <w:r>
              <w:rPr>
                <w:rFonts w:eastAsia="Times New Roman"/>
              </w:rPr>
              <w:t>Tarentum</w:t>
            </w:r>
            <w:proofErr w:type="gramEnd"/>
          </w:p>
          <w:p w14:paraId="14670FCC" w14:textId="77777777" w:rsidR="004D6C1B" w:rsidRDefault="004D6C1B" w:rsidP="004D6C1B">
            <w:pPr>
              <w:pStyle w:val="TableParagraph"/>
              <w:spacing w:before="3"/>
              <w:rPr>
                <w:b/>
                <w:sz w:val="21"/>
              </w:rPr>
            </w:pPr>
          </w:p>
          <w:p w14:paraId="50D5B211" w14:textId="77777777" w:rsidR="004D6C1B" w:rsidRDefault="004D6C1B" w:rsidP="004D6C1B">
            <w:pPr>
              <w:pStyle w:val="TableParagraph"/>
              <w:ind w:left="115"/>
              <w:rPr>
                <w:b/>
              </w:rPr>
            </w:pPr>
            <w:r>
              <w:rPr>
                <w:b/>
              </w:rPr>
              <w:t>Reports</w:t>
            </w:r>
            <w:r>
              <w:rPr>
                <w:b/>
                <w:spacing w:val="-3"/>
              </w:rPr>
              <w:t xml:space="preserve"> </w:t>
            </w:r>
            <w:r>
              <w:rPr>
                <w:b/>
              </w:rPr>
              <w:t>and</w:t>
            </w:r>
            <w:r>
              <w:rPr>
                <w:b/>
                <w:spacing w:val="-3"/>
              </w:rPr>
              <w:t xml:space="preserve"> </w:t>
            </w:r>
            <w:r>
              <w:rPr>
                <w:b/>
                <w:spacing w:val="-2"/>
              </w:rPr>
              <w:t>Updates:</w:t>
            </w:r>
          </w:p>
          <w:p w14:paraId="311D0F6B" w14:textId="77777777" w:rsidR="004D6C1B" w:rsidRPr="007A107D" w:rsidRDefault="004D6C1B" w:rsidP="001C7199">
            <w:pPr>
              <w:pStyle w:val="TableParagraph"/>
              <w:numPr>
                <w:ilvl w:val="0"/>
                <w:numId w:val="2"/>
              </w:numPr>
              <w:spacing w:before="8" w:line="259" w:lineRule="auto"/>
              <w:ind w:right="344"/>
              <w:rPr>
                <w:bCs/>
                <w:sz w:val="23"/>
              </w:rPr>
            </w:pPr>
            <w:r w:rsidRPr="007A107D">
              <w:rPr>
                <w:bCs/>
                <w:sz w:val="23"/>
              </w:rPr>
              <w:t>Listed on regular monthly meeting</w:t>
            </w:r>
            <w:r>
              <w:rPr>
                <w:bCs/>
                <w:sz w:val="23"/>
              </w:rPr>
              <w:br/>
            </w:r>
          </w:p>
          <w:p w14:paraId="42E53C29" w14:textId="77777777" w:rsidR="004D6C1B" w:rsidRDefault="004D6C1B" w:rsidP="004D6C1B">
            <w:pPr>
              <w:pStyle w:val="TableParagraph"/>
              <w:ind w:left="115"/>
              <w:rPr>
                <w:b/>
              </w:rPr>
            </w:pPr>
            <w:r>
              <w:rPr>
                <w:b/>
              </w:rPr>
              <w:t>Sheriff</w:t>
            </w:r>
            <w:r>
              <w:rPr>
                <w:b/>
                <w:spacing w:val="-6"/>
              </w:rPr>
              <w:t xml:space="preserve"> </w:t>
            </w:r>
            <w:r>
              <w:rPr>
                <w:b/>
              </w:rPr>
              <w:t>Sale</w:t>
            </w:r>
            <w:r>
              <w:rPr>
                <w:b/>
                <w:spacing w:val="-6"/>
              </w:rPr>
              <w:t xml:space="preserve"> </w:t>
            </w:r>
            <w:r>
              <w:rPr>
                <w:b/>
              </w:rPr>
              <w:t>Listings</w:t>
            </w:r>
            <w:r>
              <w:rPr>
                <w:b/>
                <w:spacing w:val="-4"/>
              </w:rPr>
              <w:t xml:space="preserve"> </w:t>
            </w:r>
            <w:r>
              <w:rPr>
                <w:b/>
                <w:spacing w:val="-2"/>
              </w:rPr>
              <w:t>(</w:t>
            </w:r>
            <w:r>
              <w:rPr>
                <w:b/>
                <w:color w:val="0562C1"/>
                <w:spacing w:val="-2"/>
                <w:u w:val="single" w:color="0562C1"/>
              </w:rPr>
              <w:t>2023</w:t>
            </w:r>
            <w:r>
              <w:rPr>
                <w:b/>
                <w:spacing w:val="-2"/>
              </w:rPr>
              <w:t>):</w:t>
            </w:r>
          </w:p>
          <w:p w14:paraId="6F41C4E3" w14:textId="210FE083" w:rsidR="004D6C1B" w:rsidRDefault="004D6C1B" w:rsidP="001C7199">
            <w:pPr>
              <w:pStyle w:val="TableParagraph"/>
              <w:numPr>
                <w:ilvl w:val="0"/>
                <w:numId w:val="2"/>
              </w:numPr>
              <w:spacing w:before="8" w:line="259" w:lineRule="auto"/>
              <w:ind w:right="344"/>
            </w:pPr>
            <w:r w:rsidRPr="007A107D">
              <w:rPr>
                <w:bCs/>
                <w:sz w:val="23"/>
              </w:rPr>
              <w:t xml:space="preserve">Listed on regular monthly </w:t>
            </w:r>
            <w:r w:rsidR="00F96762" w:rsidRPr="007A107D">
              <w:rPr>
                <w:bCs/>
                <w:sz w:val="23"/>
              </w:rPr>
              <w:t>meeting.</w:t>
            </w:r>
            <w:r>
              <w:t xml:space="preserve"> </w:t>
            </w:r>
          </w:p>
          <w:p w14:paraId="0D1861DE" w14:textId="77777777" w:rsidR="004D6C1B" w:rsidRDefault="004D6C1B" w:rsidP="004D6C1B">
            <w:pPr>
              <w:pStyle w:val="TableParagraph"/>
              <w:spacing w:line="259" w:lineRule="auto"/>
            </w:pPr>
          </w:p>
        </w:tc>
      </w:tr>
      <w:tr w:rsidR="004D6C1B" w14:paraId="4B6D8EA9" w14:textId="77777777" w:rsidTr="004D6C1B">
        <w:trPr>
          <w:trHeight w:val="1319"/>
        </w:trPr>
        <w:tc>
          <w:tcPr>
            <w:tcW w:w="1814" w:type="dxa"/>
            <w:shd w:val="clear" w:color="auto" w:fill="F2F2F2" w:themeFill="background1" w:themeFillShade="F2"/>
          </w:tcPr>
          <w:p w14:paraId="56FC4061" w14:textId="00068675" w:rsidR="004D6C1B" w:rsidRDefault="004D6C1B" w:rsidP="004D6C1B">
            <w:pPr>
              <w:pStyle w:val="TableParagraph"/>
              <w:rPr>
                <w:b/>
              </w:rPr>
            </w:pPr>
            <w:r>
              <w:rPr>
                <w:b/>
              </w:rPr>
              <w:t xml:space="preserve">  Business </w:t>
            </w:r>
          </w:p>
        </w:tc>
        <w:tc>
          <w:tcPr>
            <w:tcW w:w="8834" w:type="dxa"/>
            <w:shd w:val="clear" w:color="auto" w:fill="F2F2F2" w:themeFill="background1" w:themeFillShade="F2"/>
          </w:tcPr>
          <w:p w14:paraId="7BEE0762" w14:textId="329D5989" w:rsidR="004D6C1B" w:rsidRDefault="004D6C1B" w:rsidP="004D6C1B">
            <w:pPr>
              <w:rPr>
                <w:b/>
              </w:rPr>
            </w:pPr>
            <w:r>
              <w:rPr>
                <w:b/>
              </w:rPr>
              <w:t xml:space="preserve">Postponed Business: </w:t>
            </w:r>
          </w:p>
          <w:p w14:paraId="180D0F0B" w14:textId="77777777" w:rsidR="004D6C1B" w:rsidRDefault="004D6C1B" w:rsidP="004D6C1B">
            <w:pPr>
              <w:rPr>
                <w:b/>
              </w:rPr>
            </w:pPr>
          </w:p>
          <w:p w14:paraId="4806EA25" w14:textId="77777777" w:rsidR="004D6C1B" w:rsidRDefault="004D6C1B" w:rsidP="004D6C1B">
            <w:pPr>
              <w:rPr>
                <w:b/>
              </w:rPr>
            </w:pPr>
            <w:r>
              <w:rPr>
                <w:b/>
              </w:rPr>
              <w:t xml:space="preserve">  New</w:t>
            </w:r>
            <w:r>
              <w:rPr>
                <w:b/>
                <w:spacing w:val="-2"/>
              </w:rPr>
              <w:t xml:space="preserve"> Business:</w:t>
            </w:r>
          </w:p>
          <w:p w14:paraId="40E93A4F" w14:textId="11D98C00" w:rsidR="0092270F" w:rsidRDefault="0003038C" w:rsidP="001C7199">
            <w:pPr>
              <w:pStyle w:val="TableParagraph"/>
              <w:numPr>
                <w:ilvl w:val="0"/>
                <w:numId w:val="2"/>
              </w:numPr>
              <w:spacing w:before="8" w:line="259" w:lineRule="auto"/>
              <w:ind w:right="344"/>
              <w:rPr>
                <w:bCs/>
                <w:sz w:val="23"/>
              </w:rPr>
            </w:pPr>
            <w:r>
              <w:rPr>
                <w:bCs/>
                <w:sz w:val="23"/>
              </w:rPr>
              <w:t xml:space="preserve">Discussion on Legends of </w:t>
            </w:r>
            <w:r w:rsidR="0026297A">
              <w:rPr>
                <w:bCs/>
                <w:sz w:val="23"/>
              </w:rPr>
              <w:t>Pittsburgh's</w:t>
            </w:r>
            <w:r>
              <w:rPr>
                <w:bCs/>
                <w:sz w:val="23"/>
              </w:rPr>
              <w:t xml:space="preserve"> reversion to </w:t>
            </w:r>
            <w:r w:rsidR="00176554">
              <w:rPr>
                <w:bCs/>
                <w:sz w:val="23"/>
              </w:rPr>
              <w:t>their initial plan</w:t>
            </w:r>
          </w:p>
          <w:p w14:paraId="0BBEC829" w14:textId="309C95E7" w:rsidR="00320C83" w:rsidRDefault="00320C83" w:rsidP="00320C83">
            <w:pPr>
              <w:pStyle w:val="TableParagraph"/>
              <w:spacing w:before="8" w:line="259" w:lineRule="auto"/>
              <w:ind w:left="835" w:right="344"/>
              <w:rPr>
                <w:bCs/>
                <w:sz w:val="23"/>
              </w:rPr>
            </w:pPr>
            <w:r>
              <w:rPr>
                <w:bCs/>
                <w:sz w:val="23"/>
              </w:rPr>
              <w:t xml:space="preserve">Mr. Boddorf noted there is a reversion to their original plan. </w:t>
            </w:r>
          </w:p>
          <w:p w14:paraId="165D5CED" w14:textId="26EBD7FC" w:rsidR="00593BCF" w:rsidRDefault="00593BCF" w:rsidP="001C7199">
            <w:pPr>
              <w:pStyle w:val="TableParagraph"/>
              <w:numPr>
                <w:ilvl w:val="0"/>
                <w:numId w:val="2"/>
              </w:numPr>
              <w:spacing w:before="8" w:line="259" w:lineRule="auto"/>
              <w:ind w:right="344"/>
              <w:rPr>
                <w:bCs/>
                <w:sz w:val="23"/>
              </w:rPr>
            </w:pPr>
            <w:r>
              <w:rPr>
                <w:bCs/>
                <w:sz w:val="23"/>
              </w:rPr>
              <w:lastRenderedPageBreak/>
              <w:t xml:space="preserve">Discussion on </w:t>
            </w:r>
            <w:r w:rsidRPr="00593BCF">
              <w:rPr>
                <w:bCs/>
                <w:sz w:val="23"/>
              </w:rPr>
              <w:t>Boating Facility Grant Application</w:t>
            </w:r>
          </w:p>
          <w:p w14:paraId="7485F8DB" w14:textId="501868B3" w:rsidR="00320C83" w:rsidRDefault="00320C83" w:rsidP="00320C83">
            <w:pPr>
              <w:pStyle w:val="TableParagraph"/>
              <w:spacing w:before="8" w:line="259" w:lineRule="auto"/>
              <w:ind w:left="835" w:right="344"/>
              <w:rPr>
                <w:bCs/>
                <w:sz w:val="23"/>
              </w:rPr>
            </w:pPr>
            <w:r>
              <w:rPr>
                <w:bCs/>
                <w:sz w:val="23"/>
              </w:rPr>
              <w:t xml:space="preserve">Mr. Boddorf stated the Borough met with the head of Fish and Boat to discuss opportunities and that the Borough will work with Cheswick to do a regional grant. </w:t>
            </w:r>
          </w:p>
          <w:p w14:paraId="5FCE6F41" w14:textId="132EDC52" w:rsidR="00320C83" w:rsidRPr="00320C83" w:rsidRDefault="00176554" w:rsidP="00320C83">
            <w:pPr>
              <w:pStyle w:val="TableParagraph"/>
              <w:numPr>
                <w:ilvl w:val="0"/>
                <w:numId w:val="2"/>
              </w:numPr>
              <w:spacing w:before="8" w:line="259" w:lineRule="auto"/>
              <w:ind w:right="344"/>
              <w:rPr>
                <w:bCs/>
                <w:sz w:val="23"/>
              </w:rPr>
            </w:pPr>
            <w:r>
              <w:rPr>
                <w:bCs/>
                <w:sz w:val="23"/>
              </w:rPr>
              <w:t xml:space="preserve">Discussion on </w:t>
            </w:r>
            <w:r w:rsidR="0026297A">
              <w:rPr>
                <w:bCs/>
                <w:sz w:val="23"/>
              </w:rPr>
              <w:t xml:space="preserve">the </w:t>
            </w:r>
            <w:r>
              <w:rPr>
                <w:bCs/>
                <w:sz w:val="23"/>
              </w:rPr>
              <w:t>adoption of Ordinance 23-06</w:t>
            </w:r>
            <w:r w:rsidR="00507EA6">
              <w:rPr>
                <w:bCs/>
                <w:sz w:val="23"/>
              </w:rPr>
              <w:t xml:space="preserve">: Electric Ordinance </w:t>
            </w:r>
          </w:p>
          <w:p w14:paraId="40044775" w14:textId="41643B79" w:rsidR="00320C83" w:rsidRDefault="00507EA6" w:rsidP="00320C83">
            <w:pPr>
              <w:pStyle w:val="TableParagraph"/>
              <w:numPr>
                <w:ilvl w:val="0"/>
                <w:numId w:val="2"/>
              </w:numPr>
              <w:spacing w:before="8" w:line="259" w:lineRule="auto"/>
              <w:ind w:right="344"/>
              <w:rPr>
                <w:bCs/>
                <w:sz w:val="23"/>
              </w:rPr>
            </w:pPr>
            <w:r>
              <w:rPr>
                <w:bCs/>
                <w:sz w:val="23"/>
              </w:rPr>
              <w:t xml:space="preserve">Discussion on </w:t>
            </w:r>
            <w:r w:rsidR="0026297A">
              <w:rPr>
                <w:bCs/>
                <w:sz w:val="23"/>
              </w:rPr>
              <w:t xml:space="preserve">the </w:t>
            </w:r>
            <w:r>
              <w:rPr>
                <w:bCs/>
                <w:sz w:val="23"/>
              </w:rPr>
              <w:t xml:space="preserve">adoption of Ordinance 23-07: Tax Ordinance </w:t>
            </w:r>
          </w:p>
          <w:p w14:paraId="6CBEB0F5" w14:textId="736FA28F" w:rsidR="00320C83" w:rsidRPr="00320C83" w:rsidRDefault="00320C83" w:rsidP="00320C83">
            <w:pPr>
              <w:pStyle w:val="TableParagraph"/>
              <w:spacing w:before="8" w:line="259" w:lineRule="auto"/>
              <w:ind w:left="835" w:right="344"/>
              <w:rPr>
                <w:bCs/>
                <w:sz w:val="23"/>
              </w:rPr>
            </w:pPr>
            <w:r>
              <w:rPr>
                <w:bCs/>
                <w:sz w:val="23"/>
              </w:rPr>
              <w:t xml:space="preserve">Mr. Boddorf noted no tax increase for 2024. </w:t>
            </w:r>
            <w:r>
              <w:rPr>
                <w:bCs/>
                <w:sz w:val="23"/>
              </w:rPr>
              <w:br/>
            </w:r>
          </w:p>
          <w:p w14:paraId="5DF290BE" w14:textId="267933F1" w:rsidR="00B5365B" w:rsidRDefault="00B5365B" w:rsidP="00507EA6">
            <w:pPr>
              <w:pStyle w:val="TableParagraph"/>
              <w:numPr>
                <w:ilvl w:val="0"/>
                <w:numId w:val="2"/>
              </w:numPr>
              <w:spacing w:before="8" w:line="259" w:lineRule="auto"/>
              <w:ind w:right="344"/>
              <w:rPr>
                <w:bCs/>
                <w:sz w:val="23"/>
              </w:rPr>
            </w:pPr>
            <w:r>
              <w:rPr>
                <w:bCs/>
                <w:sz w:val="23"/>
              </w:rPr>
              <w:t xml:space="preserve">Discussion on Ordinance 24-01: Borough Salary Ordinance </w:t>
            </w:r>
          </w:p>
          <w:p w14:paraId="7E317199" w14:textId="31657E52" w:rsidR="00320C83" w:rsidRDefault="00320C83" w:rsidP="00320C83">
            <w:pPr>
              <w:pStyle w:val="TableParagraph"/>
              <w:spacing w:before="8" w:line="259" w:lineRule="auto"/>
              <w:ind w:left="835" w:right="344"/>
              <w:rPr>
                <w:bCs/>
                <w:sz w:val="23"/>
              </w:rPr>
            </w:pPr>
            <w:r>
              <w:rPr>
                <w:bCs/>
                <w:sz w:val="23"/>
              </w:rPr>
              <w:t>Mr. Boddorf noted this is an annual process.</w:t>
            </w:r>
            <w:r>
              <w:rPr>
                <w:bCs/>
                <w:sz w:val="23"/>
              </w:rPr>
              <w:br/>
            </w:r>
          </w:p>
          <w:p w14:paraId="5A6BE770" w14:textId="68503942" w:rsidR="00F642E8" w:rsidRDefault="00F642E8" w:rsidP="00F642E8">
            <w:pPr>
              <w:pStyle w:val="TableParagraph"/>
              <w:numPr>
                <w:ilvl w:val="0"/>
                <w:numId w:val="2"/>
              </w:numPr>
              <w:spacing w:before="8" w:line="259" w:lineRule="auto"/>
              <w:ind w:right="344"/>
              <w:rPr>
                <w:bCs/>
                <w:sz w:val="23"/>
              </w:rPr>
            </w:pPr>
            <w:r>
              <w:rPr>
                <w:bCs/>
                <w:sz w:val="23"/>
              </w:rPr>
              <w:t xml:space="preserve">Discussion on </w:t>
            </w:r>
            <w:r w:rsidR="0026297A">
              <w:rPr>
                <w:bCs/>
                <w:sz w:val="23"/>
              </w:rPr>
              <w:t xml:space="preserve">the </w:t>
            </w:r>
            <w:r>
              <w:rPr>
                <w:bCs/>
                <w:sz w:val="23"/>
              </w:rPr>
              <w:t xml:space="preserve">adoption of 2024 Proposed Budget  </w:t>
            </w:r>
          </w:p>
          <w:p w14:paraId="5B8016E3" w14:textId="1D555D40" w:rsidR="00320C83" w:rsidRDefault="00320C83" w:rsidP="00320C83">
            <w:pPr>
              <w:pStyle w:val="TableParagraph"/>
              <w:spacing w:before="8" w:line="259" w:lineRule="auto"/>
              <w:ind w:left="835" w:right="344"/>
              <w:rPr>
                <w:bCs/>
                <w:sz w:val="23"/>
              </w:rPr>
            </w:pPr>
            <w:r>
              <w:rPr>
                <w:bCs/>
                <w:sz w:val="23"/>
              </w:rPr>
              <w:t>Mr. Boddorf noted this is an annual process</w:t>
            </w:r>
            <w:r>
              <w:rPr>
                <w:bCs/>
                <w:sz w:val="23"/>
              </w:rPr>
              <w:t xml:space="preserve"> and the next meeting will be the official adoption.</w:t>
            </w:r>
          </w:p>
          <w:p w14:paraId="79981637" w14:textId="25A28EE2" w:rsidR="00F96762" w:rsidRDefault="00BE4CEC" w:rsidP="0092270F">
            <w:pPr>
              <w:pStyle w:val="TableParagraph"/>
              <w:numPr>
                <w:ilvl w:val="0"/>
                <w:numId w:val="2"/>
              </w:numPr>
              <w:spacing w:before="8" w:line="259" w:lineRule="auto"/>
              <w:ind w:right="344"/>
              <w:rPr>
                <w:bCs/>
                <w:sz w:val="23"/>
              </w:rPr>
            </w:pPr>
            <w:r>
              <w:rPr>
                <w:bCs/>
                <w:sz w:val="23"/>
              </w:rPr>
              <w:t>Discussion on</w:t>
            </w:r>
            <w:r w:rsidR="0092270F">
              <w:rPr>
                <w:bCs/>
                <w:sz w:val="23"/>
              </w:rPr>
              <w:t xml:space="preserve"> </w:t>
            </w:r>
            <w:r w:rsidR="0026297A">
              <w:rPr>
                <w:bCs/>
                <w:sz w:val="23"/>
              </w:rPr>
              <w:t>advertisement of Borough reorganization meeting</w:t>
            </w:r>
          </w:p>
          <w:p w14:paraId="67681492" w14:textId="106F9E3F" w:rsidR="00320C83" w:rsidRDefault="00320C83" w:rsidP="00320C83">
            <w:pPr>
              <w:pStyle w:val="TableParagraph"/>
              <w:spacing w:before="8" w:line="259" w:lineRule="auto"/>
              <w:ind w:left="835" w:right="344"/>
              <w:rPr>
                <w:bCs/>
                <w:sz w:val="23"/>
              </w:rPr>
            </w:pPr>
            <w:r>
              <w:rPr>
                <w:bCs/>
                <w:sz w:val="23"/>
              </w:rPr>
              <w:t>Mr. Boddorf stated 2024’s reorganization meeting will be on Tuesday, January 2</w:t>
            </w:r>
            <w:r w:rsidRPr="00320C83">
              <w:rPr>
                <w:bCs/>
                <w:sz w:val="23"/>
                <w:vertAlign w:val="superscript"/>
              </w:rPr>
              <w:t>nd</w:t>
            </w:r>
            <w:r>
              <w:rPr>
                <w:bCs/>
                <w:sz w:val="23"/>
              </w:rPr>
              <w:t xml:space="preserve">, 2024. </w:t>
            </w:r>
          </w:p>
          <w:p w14:paraId="11C76E30" w14:textId="56BC07D7" w:rsidR="00351E97" w:rsidRDefault="00351E97" w:rsidP="001C7199">
            <w:pPr>
              <w:pStyle w:val="ListParagraph"/>
              <w:widowControl/>
              <w:numPr>
                <w:ilvl w:val="0"/>
                <w:numId w:val="2"/>
              </w:numPr>
              <w:autoSpaceDE/>
              <w:autoSpaceDN/>
              <w:rPr>
                <w:rFonts w:eastAsia="Times New Roman"/>
              </w:rPr>
            </w:pPr>
            <w:r>
              <w:rPr>
                <w:rFonts w:eastAsia="Times New Roman"/>
              </w:rPr>
              <w:t xml:space="preserve">Discussion on </w:t>
            </w:r>
            <w:r w:rsidR="0026297A">
              <w:rPr>
                <w:rFonts w:eastAsia="Times New Roman"/>
              </w:rPr>
              <w:t xml:space="preserve">the 2024 proposed Council Meetings Schedule </w:t>
            </w:r>
            <w:r>
              <w:rPr>
                <w:rFonts w:eastAsia="Times New Roman"/>
              </w:rPr>
              <w:t xml:space="preserve"> </w:t>
            </w:r>
          </w:p>
          <w:p w14:paraId="675A78B1" w14:textId="455E8AF4" w:rsidR="00B5365B" w:rsidRDefault="00B5365B" w:rsidP="001C7199">
            <w:pPr>
              <w:pStyle w:val="ListParagraph"/>
              <w:widowControl/>
              <w:numPr>
                <w:ilvl w:val="0"/>
                <w:numId w:val="2"/>
              </w:numPr>
              <w:autoSpaceDE/>
              <w:autoSpaceDN/>
              <w:rPr>
                <w:rFonts w:eastAsia="Times New Roman"/>
              </w:rPr>
            </w:pPr>
            <w:r>
              <w:rPr>
                <w:rFonts w:eastAsia="Times New Roman"/>
              </w:rPr>
              <w:t xml:space="preserve">Discussion on the 2024 Recreation Board Schedule </w:t>
            </w:r>
          </w:p>
          <w:p w14:paraId="6B9BF0E8" w14:textId="0B871773" w:rsidR="00320C83" w:rsidRDefault="00320C83" w:rsidP="00320C83">
            <w:pPr>
              <w:pStyle w:val="ListParagraph"/>
              <w:widowControl/>
              <w:autoSpaceDE/>
              <w:autoSpaceDN/>
              <w:ind w:left="835" w:firstLine="0"/>
              <w:rPr>
                <w:rFonts w:eastAsia="Times New Roman"/>
              </w:rPr>
            </w:pPr>
            <w:r>
              <w:rPr>
                <w:rFonts w:eastAsia="Times New Roman"/>
              </w:rPr>
              <w:t xml:space="preserve">Mrs. Fox reminded the Council the dates are tentative. </w:t>
            </w:r>
          </w:p>
          <w:p w14:paraId="56E6BB71" w14:textId="4A04717E" w:rsidR="00B5365B" w:rsidRDefault="00B5365B" w:rsidP="00B5365B">
            <w:pPr>
              <w:pStyle w:val="ListParagraph"/>
              <w:widowControl/>
              <w:numPr>
                <w:ilvl w:val="0"/>
                <w:numId w:val="2"/>
              </w:numPr>
              <w:autoSpaceDE/>
              <w:autoSpaceDN/>
              <w:rPr>
                <w:rFonts w:eastAsia="Times New Roman"/>
              </w:rPr>
            </w:pPr>
            <w:r>
              <w:rPr>
                <w:rFonts w:eastAsia="Times New Roman"/>
              </w:rPr>
              <w:t xml:space="preserve">Discussion on the 2024 Proposed Fee Schedule </w:t>
            </w:r>
          </w:p>
          <w:p w14:paraId="567CC84E" w14:textId="26112FFB" w:rsidR="00320C83" w:rsidRDefault="00320C83" w:rsidP="00320C83">
            <w:pPr>
              <w:pStyle w:val="ListParagraph"/>
              <w:widowControl/>
              <w:autoSpaceDE/>
              <w:autoSpaceDN/>
              <w:ind w:left="835" w:firstLine="0"/>
              <w:rPr>
                <w:rFonts w:eastAsia="Times New Roman"/>
              </w:rPr>
            </w:pPr>
            <w:r>
              <w:rPr>
                <w:rFonts w:eastAsia="Times New Roman"/>
              </w:rPr>
              <w:t xml:space="preserve">Mr. Boddorf </w:t>
            </w:r>
            <w:proofErr w:type="gramStart"/>
            <w:r>
              <w:rPr>
                <w:rFonts w:eastAsia="Times New Roman"/>
              </w:rPr>
              <w:t>state</w:t>
            </w:r>
            <w:proofErr w:type="gramEnd"/>
            <w:r>
              <w:rPr>
                <w:rFonts w:eastAsia="Times New Roman"/>
              </w:rPr>
              <w:t xml:space="preserve"> the Borough is pulling </w:t>
            </w:r>
            <w:proofErr w:type="gramStart"/>
            <w:r>
              <w:rPr>
                <w:rFonts w:eastAsia="Times New Roman"/>
              </w:rPr>
              <w:t>all of</w:t>
            </w:r>
            <w:proofErr w:type="gramEnd"/>
            <w:r>
              <w:rPr>
                <w:rFonts w:eastAsia="Times New Roman"/>
              </w:rPr>
              <w:t xml:space="preserve"> the fees and costs from various ordinances on a single document for ease of use. He also noted that there are two changes related to water and electric public services charges. These are things that residents or business owners request from the Borough but are not legally required. </w:t>
            </w:r>
          </w:p>
          <w:p w14:paraId="0E017F35" w14:textId="77777777" w:rsidR="00AC02F3" w:rsidRDefault="00AC02F3" w:rsidP="00320C83">
            <w:pPr>
              <w:pStyle w:val="ListParagraph"/>
              <w:widowControl/>
              <w:autoSpaceDE/>
              <w:autoSpaceDN/>
              <w:ind w:left="835" w:firstLine="0"/>
              <w:rPr>
                <w:rFonts w:eastAsia="Times New Roman"/>
              </w:rPr>
            </w:pPr>
          </w:p>
          <w:p w14:paraId="5DA81A54" w14:textId="47823F42" w:rsidR="00AC02F3" w:rsidRPr="00B5365B" w:rsidRDefault="00AC02F3" w:rsidP="00320C83">
            <w:pPr>
              <w:pStyle w:val="ListParagraph"/>
              <w:widowControl/>
              <w:autoSpaceDE/>
              <w:autoSpaceDN/>
              <w:ind w:left="835" w:firstLine="0"/>
              <w:rPr>
                <w:rFonts w:eastAsia="Times New Roman"/>
              </w:rPr>
            </w:pPr>
            <w:r>
              <w:rPr>
                <w:rFonts w:eastAsia="Times New Roman"/>
              </w:rPr>
              <w:t xml:space="preserve">Mr. </w:t>
            </w:r>
            <w:proofErr w:type="spellStart"/>
            <w:r>
              <w:rPr>
                <w:rFonts w:eastAsia="Times New Roman"/>
              </w:rPr>
              <w:t>Bertocki</w:t>
            </w:r>
            <w:proofErr w:type="spellEnd"/>
            <w:r>
              <w:rPr>
                <w:rFonts w:eastAsia="Times New Roman"/>
              </w:rPr>
              <w:t xml:space="preserve"> asked about the road closure fee for Night Market. Mr. Boddorf discussed the history of road closures in relation to the Night Market. Mayor Lang asked about the Borough’s liability during additional electrical and water work. Manager Boddorf discussed the agreements we have in place for such work. </w:t>
            </w:r>
            <w:r>
              <w:rPr>
                <w:rFonts w:eastAsia="Times New Roman"/>
              </w:rPr>
              <w:br/>
            </w:r>
          </w:p>
          <w:p w14:paraId="467CC829" w14:textId="481BDC66" w:rsidR="0024785F" w:rsidRDefault="0024785F" w:rsidP="001C7199">
            <w:pPr>
              <w:pStyle w:val="ListParagraph"/>
              <w:widowControl/>
              <w:numPr>
                <w:ilvl w:val="0"/>
                <w:numId w:val="2"/>
              </w:numPr>
              <w:autoSpaceDE/>
              <w:autoSpaceDN/>
              <w:rPr>
                <w:rFonts w:eastAsia="Times New Roman"/>
              </w:rPr>
            </w:pPr>
            <w:r>
              <w:rPr>
                <w:rFonts w:eastAsia="Times New Roman"/>
              </w:rPr>
              <w:t xml:space="preserve">Discussion on 215 Corbet options for 2024 </w:t>
            </w:r>
          </w:p>
          <w:p w14:paraId="37B25EF5" w14:textId="1C33350A" w:rsidR="00006FB3" w:rsidRDefault="00006FB3" w:rsidP="00006FB3">
            <w:pPr>
              <w:pStyle w:val="ListParagraph"/>
              <w:widowControl/>
              <w:autoSpaceDE/>
              <w:autoSpaceDN/>
              <w:ind w:left="835" w:firstLine="0"/>
              <w:rPr>
                <w:rFonts w:eastAsia="Times New Roman"/>
              </w:rPr>
            </w:pPr>
            <w:r>
              <w:rPr>
                <w:rFonts w:eastAsia="Times New Roman"/>
              </w:rPr>
              <w:t xml:space="preserve">Mr. Boddorf discussed options for 215 Corbet, including Mayor Lang’s recommendations about using cement planters and tables from a local company. </w:t>
            </w:r>
          </w:p>
          <w:p w14:paraId="0B34C469" w14:textId="77777777" w:rsidR="00006FB3" w:rsidRDefault="00006FB3" w:rsidP="00006FB3">
            <w:pPr>
              <w:pStyle w:val="ListParagraph"/>
              <w:widowControl/>
              <w:autoSpaceDE/>
              <w:autoSpaceDN/>
              <w:ind w:left="835" w:firstLine="0"/>
              <w:rPr>
                <w:rFonts w:eastAsia="Times New Roman"/>
              </w:rPr>
            </w:pPr>
          </w:p>
          <w:p w14:paraId="2D4537B5" w14:textId="33CE11CE" w:rsidR="00006FB3" w:rsidRDefault="00006FB3" w:rsidP="00006FB3">
            <w:pPr>
              <w:pStyle w:val="ListParagraph"/>
              <w:widowControl/>
              <w:autoSpaceDE/>
              <w:autoSpaceDN/>
              <w:ind w:left="835" w:firstLine="0"/>
              <w:rPr>
                <w:rFonts w:eastAsia="Times New Roman"/>
              </w:rPr>
            </w:pPr>
            <w:r>
              <w:rPr>
                <w:rFonts w:eastAsia="Times New Roman"/>
              </w:rPr>
              <w:t>Mr. Boddorf also discussed the additional information about the ANNIE camera program. Lieutenant Glogowski also discussed the process of the camera notifications, current PA laws surrounding the insurance mandate</w:t>
            </w:r>
            <w:r w:rsidR="00AF7218">
              <w:rPr>
                <w:rFonts w:eastAsia="Times New Roman"/>
              </w:rPr>
              <w:t>, and the department's current camera and plate reader processes</w:t>
            </w:r>
            <w:r>
              <w:rPr>
                <w:rFonts w:eastAsia="Times New Roman"/>
              </w:rPr>
              <w:t xml:space="preserve">. </w:t>
            </w:r>
            <w:r w:rsidR="00AF7218">
              <w:rPr>
                <w:rFonts w:eastAsia="Times New Roman"/>
              </w:rPr>
              <w:t xml:space="preserve">Tarentum is considering five additional camera locations. Mr. Kerr asked about the turnaround time between cameras. Mr. Glogowski </w:t>
            </w:r>
            <w:proofErr w:type="gramStart"/>
            <w:r w:rsidR="00AF7218">
              <w:rPr>
                <w:rFonts w:eastAsia="Times New Roman"/>
              </w:rPr>
              <w:t>state</w:t>
            </w:r>
            <w:proofErr w:type="gramEnd"/>
            <w:r w:rsidR="00AF7218">
              <w:rPr>
                <w:rFonts w:eastAsia="Times New Roman"/>
              </w:rPr>
              <w:t xml:space="preserve"> it was 45 days. </w:t>
            </w:r>
          </w:p>
          <w:p w14:paraId="7174697F" w14:textId="77777777" w:rsidR="00F0291A" w:rsidRDefault="00F0291A" w:rsidP="00B5365B">
            <w:pPr>
              <w:pStyle w:val="TableParagraph"/>
              <w:spacing w:before="8" w:line="259" w:lineRule="auto"/>
              <w:ind w:right="344"/>
            </w:pPr>
          </w:p>
          <w:p w14:paraId="263E9F2F" w14:textId="198E803F" w:rsidR="00D056BD" w:rsidRDefault="00D056BD" w:rsidP="00D056BD">
            <w:pPr>
              <w:pStyle w:val="TableParagraph"/>
              <w:spacing w:before="8" w:line="259" w:lineRule="auto"/>
              <w:ind w:left="835" w:right="344"/>
            </w:pPr>
          </w:p>
        </w:tc>
      </w:tr>
    </w:tbl>
    <w:p w14:paraId="2B66EF53" w14:textId="77777777" w:rsidR="00176455" w:rsidRDefault="00176455">
      <w:pPr>
        <w:sectPr w:rsidR="00176455">
          <w:type w:val="continuous"/>
          <w:pgSz w:w="12240" w:h="15840"/>
          <w:pgMar w:top="2040" w:right="680" w:bottom="880" w:left="680" w:header="445" w:footer="700" w:gutter="0"/>
          <w:cols w:space="720"/>
        </w:sectPr>
      </w:pPr>
    </w:p>
    <w:tbl>
      <w:tblPr>
        <w:tblW w:w="0" w:type="auto"/>
        <w:tblInd w:w="11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814"/>
        <w:gridCol w:w="7180"/>
        <w:gridCol w:w="1653"/>
      </w:tblGrid>
      <w:tr w:rsidR="00176455" w14:paraId="4720AFA9" w14:textId="77777777">
        <w:trPr>
          <w:trHeight w:val="882"/>
        </w:trPr>
        <w:tc>
          <w:tcPr>
            <w:tcW w:w="1814" w:type="dxa"/>
            <w:shd w:val="clear" w:color="auto" w:fill="F1F1F1"/>
          </w:tcPr>
          <w:p w14:paraId="58B04939" w14:textId="77777777" w:rsidR="00176455" w:rsidRDefault="00176455">
            <w:pPr>
              <w:pStyle w:val="TableParagraph"/>
              <w:spacing w:before="10"/>
              <w:rPr>
                <w:sz w:val="17"/>
              </w:rPr>
            </w:pPr>
          </w:p>
          <w:p w14:paraId="7DF5E7AB" w14:textId="77777777" w:rsidR="00176455" w:rsidRDefault="00D8694B">
            <w:pPr>
              <w:pStyle w:val="TableParagraph"/>
              <w:ind w:left="115"/>
              <w:rPr>
                <w:b/>
              </w:rPr>
            </w:pPr>
            <w:r>
              <w:rPr>
                <w:b/>
                <w:spacing w:val="-2"/>
              </w:rPr>
              <w:t>AVNCOG</w:t>
            </w:r>
          </w:p>
        </w:tc>
        <w:tc>
          <w:tcPr>
            <w:tcW w:w="7180" w:type="dxa"/>
            <w:shd w:val="clear" w:color="auto" w:fill="F1F1F1"/>
          </w:tcPr>
          <w:p w14:paraId="5DC594C3" w14:textId="79EB0E25" w:rsidR="00176455" w:rsidRDefault="007A107D">
            <w:pPr>
              <w:pStyle w:val="TableParagraph"/>
              <w:rPr>
                <w:rFonts w:ascii="Times New Roman"/>
                <w:sz w:val="20"/>
              </w:rPr>
            </w:pPr>
            <w:r>
              <w:t xml:space="preserve">  Listed on regular monthly meeting</w:t>
            </w:r>
          </w:p>
        </w:tc>
        <w:tc>
          <w:tcPr>
            <w:tcW w:w="1653" w:type="dxa"/>
            <w:shd w:val="clear" w:color="auto" w:fill="F1F1F1"/>
          </w:tcPr>
          <w:p w14:paraId="7FE8F09A" w14:textId="77777777" w:rsidR="00176455" w:rsidRDefault="00176455">
            <w:pPr>
              <w:pStyle w:val="TableParagraph"/>
              <w:spacing w:before="11"/>
              <w:rPr>
                <w:sz w:val="20"/>
              </w:rPr>
            </w:pPr>
          </w:p>
          <w:p w14:paraId="26633623" w14:textId="77777777" w:rsidR="00176455" w:rsidRDefault="00D8694B">
            <w:pPr>
              <w:pStyle w:val="TableParagraph"/>
              <w:ind w:left="116"/>
              <w:rPr>
                <w:b/>
                <w:sz w:val="16"/>
              </w:rPr>
            </w:pPr>
            <w:r>
              <w:rPr>
                <w:b/>
                <w:sz w:val="16"/>
              </w:rPr>
              <w:t>Chair:</w:t>
            </w:r>
            <w:r>
              <w:rPr>
                <w:b/>
                <w:spacing w:val="-3"/>
                <w:sz w:val="16"/>
              </w:rPr>
              <w:t xml:space="preserve"> </w:t>
            </w:r>
            <w:r>
              <w:rPr>
                <w:b/>
                <w:sz w:val="16"/>
              </w:rPr>
              <w:t>Ms.</w:t>
            </w:r>
            <w:r>
              <w:rPr>
                <w:b/>
                <w:spacing w:val="-2"/>
                <w:sz w:val="16"/>
              </w:rPr>
              <w:t xml:space="preserve"> </w:t>
            </w:r>
            <w:r>
              <w:rPr>
                <w:b/>
                <w:spacing w:val="-5"/>
                <w:sz w:val="16"/>
              </w:rPr>
              <w:t>Fox</w:t>
            </w:r>
          </w:p>
        </w:tc>
      </w:tr>
      <w:tr w:rsidR="00176455" w14:paraId="76A92DE6" w14:textId="77777777">
        <w:trPr>
          <w:trHeight w:val="1029"/>
        </w:trPr>
        <w:tc>
          <w:tcPr>
            <w:tcW w:w="1814" w:type="dxa"/>
          </w:tcPr>
          <w:p w14:paraId="4BFFC328" w14:textId="77777777" w:rsidR="00176455" w:rsidRDefault="00D8694B">
            <w:pPr>
              <w:pStyle w:val="TableParagraph"/>
              <w:spacing w:line="259" w:lineRule="auto"/>
              <w:ind w:left="115" w:right="617"/>
              <w:rPr>
                <w:b/>
              </w:rPr>
            </w:pPr>
            <w:r>
              <w:rPr>
                <w:b/>
                <w:spacing w:val="-2"/>
              </w:rPr>
              <w:t>Business Advisory Committee</w:t>
            </w:r>
          </w:p>
        </w:tc>
        <w:tc>
          <w:tcPr>
            <w:tcW w:w="7180" w:type="dxa"/>
          </w:tcPr>
          <w:p w14:paraId="2DEEAA6D" w14:textId="2395BAC4" w:rsidR="00176455" w:rsidRDefault="007A107D">
            <w:pPr>
              <w:pStyle w:val="TableParagraph"/>
              <w:rPr>
                <w:rFonts w:ascii="Times New Roman"/>
                <w:sz w:val="20"/>
              </w:rPr>
            </w:pPr>
            <w:r>
              <w:t xml:space="preserve">  Listed on regular monthly meeting</w:t>
            </w:r>
          </w:p>
        </w:tc>
        <w:tc>
          <w:tcPr>
            <w:tcW w:w="1653" w:type="dxa"/>
          </w:tcPr>
          <w:p w14:paraId="380CE9B8" w14:textId="77777777" w:rsidR="00176455" w:rsidRDefault="00176455">
            <w:pPr>
              <w:pStyle w:val="TableParagraph"/>
              <w:spacing w:before="4"/>
              <w:rPr>
                <w:sz w:val="18"/>
              </w:rPr>
            </w:pPr>
          </w:p>
          <w:p w14:paraId="626F14AE" w14:textId="77777777" w:rsidR="00176455" w:rsidRDefault="00D8694B">
            <w:pPr>
              <w:pStyle w:val="TableParagraph"/>
              <w:ind w:left="116"/>
              <w:rPr>
                <w:b/>
                <w:sz w:val="16"/>
              </w:rPr>
            </w:pPr>
            <w:r>
              <w:rPr>
                <w:b/>
                <w:sz w:val="16"/>
              </w:rPr>
              <w:t>Chair:</w:t>
            </w:r>
            <w:r>
              <w:rPr>
                <w:b/>
                <w:spacing w:val="-5"/>
                <w:sz w:val="16"/>
              </w:rPr>
              <w:t xml:space="preserve"> </w:t>
            </w:r>
            <w:r>
              <w:rPr>
                <w:b/>
                <w:sz w:val="16"/>
              </w:rPr>
              <w:t>Mr.</w:t>
            </w:r>
            <w:r>
              <w:rPr>
                <w:b/>
                <w:spacing w:val="-2"/>
                <w:sz w:val="16"/>
              </w:rPr>
              <w:t xml:space="preserve"> </w:t>
            </w:r>
            <w:r>
              <w:rPr>
                <w:b/>
                <w:spacing w:val="-4"/>
                <w:sz w:val="16"/>
              </w:rPr>
              <w:t>Kerr</w:t>
            </w:r>
          </w:p>
          <w:p w14:paraId="5A793312" w14:textId="77777777" w:rsidR="00176455" w:rsidRDefault="00D8694B">
            <w:pPr>
              <w:pStyle w:val="TableParagraph"/>
              <w:spacing w:before="14"/>
              <w:ind w:left="116"/>
              <w:rPr>
                <w:sz w:val="16"/>
              </w:rPr>
            </w:pPr>
            <w:r>
              <w:rPr>
                <w:sz w:val="16"/>
              </w:rPr>
              <w:t>Member:</w:t>
            </w:r>
            <w:r>
              <w:rPr>
                <w:spacing w:val="-3"/>
                <w:sz w:val="16"/>
              </w:rPr>
              <w:t xml:space="preserve"> </w:t>
            </w:r>
            <w:r>
              <w:rPr>
                <w:sz w:val="16"/>
              </w:rPr>
              <w:t>Ms.</w:t>
            </w:r>
            <w:r>
              <w:rPr>
                <w:spacing w:val="-3"/>
                <w:sz w:val="16"/>
              </w:rPr>
              <w:t xml:space="preserve"> </w:t>
            </w:r>
            <w:r>
              <w:rPr>
                <w:spacing w:val="-5"/>
                <w:sz w:val="16"/>
              </w:rPr>
              <w:t>Fox</w:t>
            </w:r>
          </w:p>
        </w:tc>
      </w:tr>
      <w:tr w:rsidR="00176455" w14:paraId="47F6D224" w14:textId="77777777">
        <w:trPr>
          <w:trHeight w:val="1029"/>
        </w:trPr>
        <w:tc>
          <w:tcPr>
            <w:tcW w:w="1814" w:type="dxa"/>
            <w:shd w:val="clear" w:color="auto" w:fill="F1F1F1"/>
          </w:tcPr>
          <w:p w14:paraId="5352D421" w14:textId="77777777" w:rsidR="00176455" w:rsidRDefault="00D8694B">
            <w:pPr>
              <w:pStyle w:val="TableParagraph"/>
              <w:spacing w:before="145" w:line="256" w:lineRule="auto"/>
              <w:ind w:left="115" w:right="774"/>
              <w:rPr>
                <w:b/>
              </w:rPr>
            </w:pPr>
            <w:r>
              <w:rPr>
                <w:b/>
              </w:rPr>
              <w:t>Finance</w:t>
            </w:r>
            <w:r>
              <w:rPr>
                <w:b/>
                <w:spacing w:val="-13"/>
              </w:rPr>
              <w:t xml:space="preserve"> </w:t>
            </w:r>
            <w:r>
              <w:rPr>
                <w:b/>
              </w:rPr>
              <w:t xml:space="preserve">&amp; </w:t>
            </w:r>
            <w:r>
              <w:rPr>
                <w:b/>
                <w:spacing w:val="-2"/>
              </w:rPr>
              <w:t>Admin.</w:t>
            </w:r>
          </w:p>
        </w:tc>
        <w:tc>
          <w:tcPr>
            <w:tcW w:w="7180" w:type="dxa"/>
            <w:shd w:val="clear" w:color="auto" w:fill="F1F1F1"/>
          </w:tcPr>
          <w:p w14:paraId="53184C46" w14:textId="63096207" w:rsidR="00176455" w:rsidRDefault="007A107D">
            <w:pPr>
              <w:pStyle w:val="TableParagraph"/>
              <w:spacing w:before="22"/>
              <w:ind w:left="115"/>
            </w:pPr>
            <w:r>
              <w:t>Listed on regular monthly meeting</w:t>
            </w:r>
          </w:p>
        </w:tc>
        <w:tc>
          <w:tcPr>
            <w:tcW w:w="1653" w:type="dxa"/>
            <w:shd w:val="clear" w:color="auto" w:fill="F1F1F1"/>
          </w:tcPr>
          <w:p w14:paraId="6632F883" w14:textId="77777777" w:rsidR="00176455" w:rsidRDefault="00176455">
            <w:pPr>
              <w:pStyle w:val="TableParagraph"/>
              <w:spacing w:before="6"/>
              <w:rPr>
                <w:sz w:val="18"/>
              </w:rPr>
            </w:pPr>
          </w:p>
          <w:p w14:paraId="4C74A6AF" w14:textId="77777777" w:rsidR="00176455" w:rsidRDefault="00D8694B">
            <w:pPr>
              <w:pStyle w:val="TableParagraph"/>
              <w:spacing w:before="1"/>
              <w:ind w:left="116"/>
              <w:rPr>
                <w:b/>
                <w:sz w:val="16"/>
              </w:rPr>
            </w:pPr>
            <w:r>
              <w:rPr>
                <w:b/>
                <w:sz w:val="16"/>
              </w:rPr>
              <w:t>Chair:</w:t>
            </w:r>
            <w:r>
              <w:rPr>
                <w:b/>
                <w:spacing w:val="-3"/>
                <w:sz w:val="16"/>
              </w:rPr>
              <w:t xml:space="preserve"> </w:t>
            </w:r>
            <w:r>
              <w:rPr>
                <w:b/>
                <w:sz w:val="16"/>
              </w:rPr>
              <w:t>Mr.</w:t>
            </w:r>
            <w:r>
              <w:rPr>
                <w:b/>
                <w:spacing w:val="-2"/>
                <w:sz w:val="16"/>
              </w:rPr>
              <w:t xml:space="preserve"> Dadowski</w:t>
            </w:r>
          </w:p>
          <w:p w14:paraId="322B7366" w14:textId="77777777" w:rsidR="00176455" w:rsidRDefault="00D8694B">
            <w:pPr>
              <w:pStyle w:val="TableParagraph"/>
              <w:spacing w:before="11"/>
              <w:ind w:left="116"/>
              <w:rPr>
                <w:sz w:val="16"/>
              </w:rPr>
            </w:pPr>
            <w:r>
              <w:rPr>
                <w:sz w:val="16"/>
              </w:rPr>
              <w:t>Member:</w:t>
            </w:r>
            <w:r>
              <w:rPr>
                <w:spacing w:val="-5"/>
                <w:sz w:val="16"/>
              </w:rPr>
              <w:t xml:space="preserve"> </w:t>
            </w:r>
            <w:r>
              <w:rPr>
                <w:sz w:val="16"/>
              </w:rPr>
              <w:t>Ms.</w:t>
            </w:r>
            <w:r>
              <w:rPr>
                <w:spacing w:val="-3"/>
                <w:sz w:val="16"/>
              </w:rPr>
              <w:t xml:space="preserve"> </w:t>
            </w:r>
            <w:r>
              <w:rPr>
                <w:spacing w:val="-4"/>
                <w:sz w:val="16"/>
              </w:rPr>
              <w:t>Homa</w:t>
            </w:r>
          </w:p>
        </w:tc>
      </w:tr>
      <w:tr w:rsidR="00176455" w14:paraId="6840FEA5" w14:textId="77777777">
        <w:trPr>
          <w:trHeight w:val="1029"/>
        </w:trPr>
        <w:tc>
          <w:tcPr>
            <w:tcW w:w="1814" w:type="dxa"/>
          </w:tcPr>
          <w:p w14:paraId="62E890DC" w14:textId="77777777" w:rsidR="00176455" w:rsidRDefault="00D8694B">
            <w:pPr>
              <w:pStyle w:val="TableParagraph"/>
              <w:spacing w:line="259" w:lineRule="auto"/>
              <w:ind w:left="115" w:right="545"/>
              <w:rPr>
                <w:b/>
              </w:rPr>
            </w:pPr>
            <w:r>
              <w:rPr>
                <w:b/>
                <w:spacing w:val="-2"/>
              </w:rPr>
              <w:t>Parks/ Recreation/ Library</w:t>
            </w:r>
          </w:p>
        </w:tc>
        <w:tc>
          <w:tcPr>
            <w:tcW w:w="7180" w:type="dxa"/>
          </w:tcPr>
          <w:p w14:paraId="0F0A2356" w14:textId="7E0D8747" w:rsidR="00176455" w:rsidRDefault="007A107D">
            <w:pPr>
              <w:pStyle w:val="TableParagraph"/>
              <w:rPr>
                <w:rFonts w:ascii="Times New Roman"/>
                <w:sz w:val="20"/>
              </w:rPr>
            </w:pPr>
            <w:r>
              <w:t xml:space="preserve">  Listed on regular monthly meeting</w:t>
            </w:r>
          </w:p>
        </w:tc>
        <w:tc>
          <w:tcPr>
            <w:tcW w:w="1653" w:type="dxa"/>
          </w:tcPr>
          <w:p w14:paraId="12FA64CD" w14:textId="77777777" w:rsidR="00176455" w:rsidRDefault="00176455">
            <w:pPr>
              <w:pStyle w:val="TableParagraph"/>
              <w:spacing w:before="6"/>
              <w:rPr>
                <w:sz w:val="18"/>
              </w:rPr>
            </w:pPr>
          </w:p>
          <w:p w14:paraId="2AF9B5AF" w14:textId="77777777" w:rsidR="00176455" w:rsidRDefault="00D8694B">
            <w:pPr>
              <w:pStyle w:val="TableParagraph"/>
              <w:spacing w:before="1"/>
              <w:ind w:left="116"/>
              <w:rPr>
                <w:b/>
                <w:sz w:val="16"/>
              </w:rPr>
            </w:pPr>
            <w:r>
              <w:rPr>
                <w:b/>
                <w:sz w:val="16"/>
              </w:rPr>
              <w:t>Chair:</w:t>
            </w:r>
            <w:r>
              <w:rPr>
                <w:b/>
                <w:spacing w:val="-3"/>
                <w:sz w:val="16"/>
              </w:rPr>
              <w:t xml:space="preserve"> </w:t>
            </w:r>
            <w:r>
              <w:rPr>
                <w:b/>
                <w:sz w:val="16"/>
              </w:rPr>
              <w:t>Ms.</w:t>
            </w:r>
            <w:r>
              <w:rPr>
                <w:b/>
                <w:spacing w:val="-2"/>
                <w:sz w:val="16"/>
              </w:rPr>
              <w:t xml:space="preserve"> </w:t>
            </w:r>
            <w:r>
              <w:rPr>
                <w:b/>
                <w:spacing w:val="-5"/>
                <w:sz w:val="16"/>
              </w:rPr>
              <w:t>Fox</w:t>
            </w:r>
          </w:p>
          <w:p w14:paraId="48BBD0AB" w14:textId="77777777" w:rsidR="00176455" w:rsidRDefault="00D8694B">
            <w:pPr>
              <w:pStyle w:val="TableParagraph"/>
              <w:spacing w:before="11"/>
              <w:ind w:left="116"/>
              <w:rPr>
                <w:sz w:val="16"/>
              </w:rPr>
            </w:pPr>
            <w:r>
              <w:rPr>
                <w:sz w:val="16"/>
              </w:rPr>
              <w:t>Member:</w:t>
            </w:r>
            <w:r>
              <w:rPr>
                <w:spacing w:val="-3"/>
                <w:sz w:val="16"/>
              </w:rPr>
              <w:t xml:space="preserve"> </w:t>
            </w:r>
            <w:r>
              <w:rPr>
                <w:sz w:val="16"/>
              </w:rPr>
              <w:t>Mr.</w:t>
            </w:r>
            <w:r>
              <w:rPr>
                <w:spacing w:val="-3"/>
                <w:sz w:val="16"/>
              </w:rPr>
              <w:t xml:space="preserve"> </w:t>
            </w:r>
            <w:r>
              <w:rPr>
                <w:spacing w:val="-2"/>
                <w:sz w:val="16"/>
              </w:rPr>
              <w:t>Snyder</w:t>
            </w:r>
          </w:p>
        </w:tc>
      </w:tr>
      <w:tr w:rsidR="00176455" w14:paraId="1419E933" w14:textId="77777777">
        <w:trPr>
          <w:trHeight w:val="1029"/>
        </w:trPr>
        <w:tc>
          <w:tcPr>
            <w:tcW w:w="1814" w:type="dxa"/>
            <w:shd w:val="clear" w:color="auto" w:fill="F1F1F1"/>
          </w:tcPr>
          <w:p w14:paraId="2075E792" w14:textId="77777777" w:rsidR="00176455" w:rsidRDefault="00D8694B">
            <w:pPr>
              <w:pStyle w:val="TableParagraph"/>
              <w:spacing w:line="268" w:lineRule="exact"/>
              <w:ind w:left="115"/>
              <w:rPr>
                <w:b/>
              </w:rPr>
            </w:pPr>
            <w:r>
              <w:rPr>
                <w:b/>
                <w:spacing w:val="-2"/>
              </w:rPr>
              <w:t>Property/Health</w:t>
            </w:r>
          </w:p>
          <w:p w14:paraId="66418788" w14:textId="77777777" w:rsidR="00176455" w:rsidRDefault="00D8694B">
            <w:pPr>
              <w:pStyle w:val="TableParagraph"/>
              <w:spacing w:before="22" w:line="259" w:lineRule="auto"/>
              <w:ind w:left="115" w:right="1063"/>
              <w:rPr>
                <w:b/>
              </w:rPr>
            </w:pPr>
            <w:r>
              <w:rPr>
                <w:b/>
                <w:spacing w:val="-10"/>
              </w:rPr>
              <w:t>/</w:t>
            </w:r>
            <w:r>
              <w:rPr>
                <w:b/>
                <w:spacing w:val="-2"/>
              </w:rPr>
              <w:t xml:space="preserve"> Zoning</w:t>
            </w:r>
          </w:p>
        </w:tc>
        <w:tc>
          <w:tcPr>
            <w:tcW w:w="7180" w:type="dxa"/>
            <w:shd w:val="clear" w:color="auto" w:fill="F1F1F1"/>
          </w:tcPr>
          <w:p w14:paraId="7AF94EC9" w14:textId="3F805AAD" w:rsidR="00176455" w:rsidRDefault="007A107D">
            <w:pPr>
              <w:pStyle w:val="TableParagraph"/>
              <w:rPr>
                <w:rFonts w:ascii="Times New Roman"/>
                <w:sz w:val="20"/>
              </w:rPr>
            </w:pPr>
            <w:r>
              <w:t xml:space="preserve">  Listed on regular monthly meeting</w:t>
            </w:r>
          </w:p>
        </w:tc>
        <w:tc>
          <w:tcPr>
            <w:tcW w:w="1653" w:type="dxa"/>
          </w:tcPr>
          <w:p w14:paraId="495061D1" w14:textId="77777777" w:rsidR="00176455" w:rsidRDefault="00176455">
            <w:pPr>
              <w:pStyle w:val="TableParagraph"/>
              <w:spacing w:before="6"/>
              <w:rPr>
                <w:sz w:val="18"/>
              </w:rPr>
            </w:pPr>
          </w:p>
          <w:p w14:paraId="2BC55EE0" w14:textId="77777777" w:rsidR="00176455" w:rsidRDefault="00D8694B">
            <w:pPr>
              <w:pStyle w:val="TableParagraph"/>
              <w:spacing w:before="1"/>
              <w:ind w:left="116"/>
              <w:rPr>
                <w:b/>
                <w:sz w:val="16"/>
              </w:rPr>
            </w:pPr>
            <w:r>
              <w:rPr>
                <w:b/>
                <w:sz w:val="16"/>
              </w:rPr>
              <w:t>Chair:</w:t>
            </w:r>
            <w:r>
              <w:rPr>
                <w:b/>
                <w:spacing w:val="-5"/>
                <w:sz w:val="16"/>
              </w:rPr>
              <w:t xml:space="preserve"> </w:t>
            </w:r>
            <w:r>
              <w:rPr>
                <w:b/>
                <w:sz w:val="16"/>
              </w:rPr>
              <w:t>Mr.</w:t>
            </w:r>
            <w:r>
              <w:rPr>
                <w:b/>
                <w:spacing w:val="-2"/>
                <w:sz w:val="16"/>
              </w:rPr>
              <w:t xml:space="preserve"> Nolan</w:t>
            </w:r>
          </w:p>
          <w:p w14:paraId="4DD589F2" w14:textId="77777777" w:rsidR="00176455" w:rsidRDefault="00D8694B">
            <w:pPr>
              <w:pStyle w:val="TableParagraph"/>
              <w:spacing w:before="13"/>
              <w:ind w:left="116"/>
              <w:rPr>
                <w:sz w:val="16"/>
              </w:rPr>
            </w:pPr>
            <w:r>
              <w:rPr>
                <w:sz w:val="16"/>
              </w:rPr>
              <w:t>Member:</w:t>
            </w:r>
            <w:r>
              <w:rPr>
                <w:spacing w:val="-3"/>
                <w:sz w:val="16"/>
              </w:rPr>
              <w:t xml:space="preserve"> </w:t>
            </w:r>
            <w:r>
              <w:rPr>
                <w:sz w:val="16"/>
              </w:rPr>
              <w:t>Mr.</w:t>
            </w:r>
            <w:r>
              <w:rPr>
                <w:spacing w:val="-3"/>
                <w:sz w:val="16"/>
              </w:rPr>
              <w:t xml:space="preserve"> </w:t>
            </w:r>
            <w:r>
              <w:rPr>
                <w:spacing w:val="-2"/>
                <w:sz w:val="16"/>
              </w:rPr>
              <w:t>Snyder</w:t>
            </w:r>
          </w:p>
        </w:tc>
      </w:tr>
      <w:tr w:rsidR="00176455" w14:paraId="2351FD74" w14:textId="77777777">
        <w:trPr>
          <w:trHeight w:val="882"/>
        </w:trPr>
        <w:tc>
          <w:tcPr>
            <w:tcW w:w="1814" w:type="dxa"/>
          </w:tcPr>
          <w:p w14:paraId="41140CAA" w14:textId="77777777" w:rsidR="00176455" w:rsidRDefault="00176455">
            <w:pPr>
              <w:pStyle w:val="TableParagraph"/>
              <w:spacing w:before="10"/>
              <w:rPr>
                <w:sz w:val="17"/>
              </w:rPr>
            </w:pPr>
          </w:p>
          <w:p w14:paraId="3936A602" w14:textId="77777777" w:rsidR="00176455" w:rsidRDefault="00D8694B">
            <w:pPr>
              <w:pStyle w:val="TableParagraph"/>
              <w:ind w:left="115"/>
              <w:rPr>
                <w:b/>
              </w:rPr>
            </w:pPr>
            <w:r>
              <w:rPr>
                <w:b/>
              </w:rPr>
              <w:t>Public</w:t>
            </w:r>
            <w:r>
              <w:rPr>
                <w:b/>
                <w:spacing w:val="-3"/>
              </w:rPr>
              <w:t xml:space="preserve"> </w:t>
            </w:r>
            <w:r>
              <w:rPr>
                <w:b/>
                <w:spacing w:val="-2"/>
              </w:rPr>
              <w:t>Safety</w:t>
            </w:r>
          </w:p>
        </w:tc>
        <w:tc>
          <w:tcPr>
            <w:tcW w:w="7180" w:type="dxa"/>
          </w:tcPr>
          <w:p w14:paraId="008B62D0" w14:textId="77777777" w:rsidR="00176455" w:rsidRDefault="00176455">
            <w:pPr>
              <w:pStyle w:val="TableParagraph"/>
              <w:spacing w:before="10"/>
              <w:rPr>
                <w:sz w:val="17"/>
              </w:rPr>
            </w:pPr>
          </w:p>
          <w:p w14:paraId="7E5A6EFF" w14:textId="4A171080" w:rsidR="00176455" w:rsidRDefault="007A107D">
            <w:pPr>
              <w:pStyle w:val="TableParagraph"/>
              <w:ind w:left="115"/>
            </w:pPr>
            <w:r>
              <w:t>Listed on regular monthly meeting</w:t>
            </w:r>
          </w:p>
        </w:tc>
        <w:tc>
          <w:tcPr>
            <w:tcW w:w="1653" w:type="dxa"/>
          </w:tcPr>
          <w:p w14:paraId="6E6117A2" w14:textId="77777777" w:rsidR="00176455" w:rsidRDefault="00176455">
            <w:pPr>
              <w:pStyle w:val="TableParagraph"/>
              <w:spacing w:before="5"/>
              <w:rPr>
                <w:sz w:val="12"/>
              </w:rPr>
            </w:pPr>
          </w:p>
          <w:p w14:paraId="1DD495EB" w14:textId="77777777" w:rsidR="00176455" w:rsidRDefault="00D8694B">
            <w:pPr>
              <w:pStyle w:val="TableParagraph"/>
              <w:ind w:left="116"/>
              <w:rPr>
                <w:b/>
                <w:sz w:val="16"/>
              </w:rPr>
            </w:pPr>
            <w:r>
              <w:rPr>
                <w:b/>
                <w:sz w:val="16"/>
              </w:rPr>
              <w:t>Chair:</w:t>
            </w:r>
            <w:r>
              <w:rPr>
                <w:b/>
                <w:spacing w:val="-5"/>
                <w:sz w:val="16"/>
              </w:rPr>
              <w:t xml:space="preserve"> </w:t>
            </w:r>
            <w:r>
              <w:rPr>
                <w:b/>
                <w:sz w:val="16"/>
              </w:rPr>
              <w:t>Ms.</w:t>
            </w:r>
            <w:r>
              <w:rPr>
                <w:b/>
                <w:spacing w:val="-2"/>
                <w:sz w:val="16"/>
              </w:rPr>
              <w:t xml:space="preserve"> </w:t>
            </w:r>
            <w:r>
              <w:rPr>
                <w:b/>
                <w:spacing w:val="-4"/>
                <w:sz w:val="16"/>
              </w:rPr>
              <w:t>Homa</w:t>
            </w:r>
          </w:p>
          <w:p w14:paraId="7F8819C8" w14:textId="77777777" w:rsidR="00176455" w:rsidRDefault="00D8694B">
            <w:pPr>
              <w:pStyle w:val="TableParagraph"/>
              <w:spacing w:before="14"/>
              <w:ind w:left="116"/>
              <w:rPr>
                <w:sz w:val="16"/>
              </w:rPr>
            </w:pPr>
            <w:r>
              <w:rPr>
                <w:sz w:val="16"/>
              </w:rPr>
              <w:t>Member:</w:t>
            </w:r>
            <w:r>
              <w:rPr>
                <w:spacing w:val="-5"/>
                <w:sz w:val="16"/>
              </w:rPr>
              <w:t xml:space="preserve"> </w:t>
            </w:r>
            <w:r>
              <w:rPr>
                <w:sz w:val="16"/>
              </w:rPr>
              <w:t>Mr.</w:t>
            </w:r>
            <w:r>
              <w:rPr>
                <w:spacing w:val="-3"/>
                <w:sz w:val="16"/>
              </w:rPr>
              <w:t xml:space="preserve"> </w:t>
            </w:r>
            <w:r>
              <w:rPr>
                <w:spacing w:val="-4"/>
                <w:sz w:val="16"/>
              </w:rPr>
              <w:t>Kerr</w:t>
            </w:r>
          </w:p>
        </w:tc>
      </w:tr>
      <w:tr w:rsidR="00176455" w14:paraId="70EB2ACB" w14:textId="77777777">
        <w:trPr>
          <w:trHeight w:val="899"/>
        </w:trPr>
        <w:tc>
          <w:tcPr>
            <w:tcW w:w="1814" w:type="dxa"/>
            <w:shd w:val="clear" w:color="auto" w:fill="F1F1F1"/>
          </w:tcPr>
          <w:p w14:paraId="1B74FEEB" w14:textId="77777777" w:rsidR="00176455" w:rsidRDefault="00176455">
            <w:pPr>
              <w:pStyle w:val="TableParagraph"/>
              <w:spacing w:before="5"/>
              <w:rPr>
                <w:sz w:val="18"/>
              </w:rPr>
            </w:pPr>
          </w:p>
          <w:p w14:paraId="7264448D" w14:textId="77777777" w:rsidR="00176455" w:rsidRDefault="00D8694B">
            <w:pPr>
              <w:pStyle w:val="TableParagraph"/>
              <w:ind w:left="115"/>
              <w:rPr>
                <w:b/>
              </w:rPr>
            </w:pPr>
            <w:r>
              <w:rPr>
                <w:b/>
              </w:rPr>
              <w:t>Public</w:t>
            </w:r>
            <w:r>
              <w:rPr>
                <w:b/>
                <w:spacing w:val="-5"/>
              </w:rPr>
              <w:t xml:space="preserve"> </w:t>
            </w:r>
            <w:r>
              <w:rPr>
                <w:b/>
                <w:spacing w:val="-2"/>
              </w:rPr>
              <w:t>Works</w:t>
            </w:r>
          </w:p>
        </w:tc>
        <w:tc>
          <w:tcPr>
            <w:tcW w:w="7180" w:type="dxa"/>
            <w:shd w:val="clear" w:color="auto" w:fill="F1F1F1"/>
          </w:tcPr>
          <w:p w14:paraId="0BA6C47F" w14:textId="598D96A3" w:rsidR="00176455" w:rsidRDefault="007A107D">
            <w:pPr>
              <w:pStyle w:val="TableParagraph"/>
              <w:spacing w:line="268" w:lineRule="exact"/>
              <w:ind w:left="115"/>
            </w:pPr>
            <w:r>
              <w:t>Listed on regular monthly meeting</w:t>
            </w:r>
          </w:p>
        </w:tc>
        <w:tc>
          <w:tcPr>
            <w:tcW w:w="1653" w:type="dxa"/>
            <w:shd w:val="clear" w:color="auto" w:fill="F1F1F1"/>
          </w:tcPr>
          <w:p w14:paraId="17CCE593" w14:textId="77777777" w:rsidR="00176455" w:rsidRDefault="00D8694B">
            <w:pPr>
              <w:pStyle w:val="TableParagraph"/>
              <w:spacing w:before="56"/>
              <w:ind w:left="116"/>
              <w:rPr>
                <w:b/>
                <w:sz w:val="16"/>
              </w:rPr>
            </w:pPr>
            <w:r>
              <w:rPr>
                <w:b/>
                <w:sz w:val="16"/>
              </w:rPr>
              <w:t>Chair:</w:t>
            </w:r>
            <w:r>
              <w:rPr>
                <w:b/>
                <w:spacing w:val="-5"/>
                <w:sz w:val="16"/>
              </w:rPr>
              <w:t xml:space="preserve"> </w:t>
            </w:r>
            <w:r>
              <w:rPr>
                <w:b/>
                <w:sz w:val="16"/>
              </w:rPr>
              <w:t>Ms.</w:t>
            </w:r>
            <w:r>
              <w:rPr>
                <w:b/>
                <w:spacing w:val="-2"/>
                <w:sz w:val="16"/>
              </w:rPr>
              <w:t xml:space="preserve"> </w:t>
            </w:r>
            <w:r>
              <w:rPr>
                <w:b/>
                <w:spacing w:val="-4"/>
                <w:sz w:val="16"/>
              </w:rPr>
              <w:t>Homa</w:t>
            </w:r>
          </w:p>
          <w:p w14:paraId="2A8FFD0A" w14:textId="77777777" w:rsidR="00176455" w:rsidRDefault="00D8694B">
            <w:pPr>
              <w:pStyle w:val="TableParagraph"/>
              <w:spacing w:before="13" w:line="256" w:lineRule="auto"/>
              <w:ind w:left="116" w:right="641"/>
              <w:rPr>
                <w:sz w:val="16"/>
              </w:rPr>
            </w:pPr>
            <w:r>
              <w:rPr>
                <w:sz w:val="16"/>
              </w:rPr>
              <w:t>Member:</w:t>
            </w:r>
            <w:r>
              <w:rPr>
                <w:spacing w:val="-10"/>
                <w:sz w:val="16"/>
              </w:rPr>
              <w:t xml:space="preserve"> </w:t>
            </w:r>
            <w:r>
              <w:rPr>
                <w:sz w:val="16"/>
              </w:rPr>
              <w:t>Mr.</w:t>
            </w:r>
            <w:r>
              <w:rPr>
                <w:spacing w:val="40"/>
                <w:sz w:val="16"/>
              </w:rPr>
              <w:t xml:space="preserve"> </w:t>
            </w:r>
            <w:r>
              <w:rPr>
                <w:spacing w:val="-2"/>
                <w:sz w:val="16"/>
              </w:rPr>
              <w:t>Dadowski</w:t>
            </w:r>
          </w:p>
        </w:tc>
      </w:tr>
      <w:tr w:rsidR="00176455" w14:paraId="6D5053FD" w14:textId="77777777">
        <w:trPr>
          <w:trHeight w:val="882"/>
        </w:trPr>
        <w:tc>
          <w:tcPr>
            <w:tcW w:w="1814" w:type="dxa"/>
          </w:tcPr>
          <w:p w14:paraId="08D59680" w14:textId="77777777" w:rsidR="00176455" w:rsidRDefault="00D8694B">
            <w:pPr>
              <w:pStyle w:val="TableParagraph"/>
              <w:spacing w:before="71" w:line="259" w:lineRule="auto"/>
              <w:ind w:left="115"/>
              <w:rPr>
                <w:b/>
              </w:rPr>
            </w:pPr>
            <w:r>
              <w:rPr>
                <w:b/>
                <w:spacing w:val="-2"/>
              </w:rPr>
              <w:t>Redevelopment/ Revitalization</w:t>
            </w:r>
          </w:p>
        </w:tc>
        <w:tc>
          <w:tcPr>
            <w:tcW w:w="7180" w:type="dxa"/>
          </w:tcPr>
          <w:p w14:paraId="04FB5D95" w14:textId="1105DACC" w:rsidR="00176455" w:rsidRDefault="007A107D">
            <w:pPr>
              <w:pStyle w:val="TableParagraph"/>
              <w:rPr>
                <w:rFonts w:ascii="Times New Roman"/>
                <w:sz w:val="20"/>
              </w:rPr>
            </w:pPr>
            <w:r>
              <w:t xml:space="preserve">  Listed on regular monthly meeting</w:t>
            </w:r>
          </w:p>
        </w:tc>
        <w:tc>
          <w:tcPr>
            <w:tcW w:w="1653" w:type="dxa"/>
          </w:tcPr>
          <w:p w14:paraId="3A41CFA2" w14:textId="77777777" w:rsidR="00176455" w:rsidRDefault="00176455">
            <w:pPr>
              <w:pStyle w:val="TableParagraph"/>
              <w:spacing w:before="5"/>
              <w:rPr>
                <w:sz w:val="12"/>
              </w:rPr>
            </w:pPr>
          </w:p>
          <w:p w14:paraId="09C73DAA" w14:textId="77777777" w:rsidR="00176455" w:rsidRDefault="00D8694B">
            <w:pPr>
              <w:pStyle w:val="TableParagraph"/>
              <w:ind w:left="116"/>
              <w:rPr>
                <w:b/>
                <w:sz w:val="16"/>
              </w:rPr>
            </w:pPr>
            <w:r>
              <w:rPr>
                <w:b/>
                <w:sz w:val="16"/>
              </w:rPr>
              <w:t>Chair:</w:t>
            </w:r>
            <w:r>
              <w:rPr>
                <w:b/>
                <w:spacing w:val="-3"/>
                <w:sz w:val="16"/>
              </w:rPr>
              <w:t xml:space="preserve"> </w:t>
            </w:r>
            <w:r>
              <w:rPr>
                <w:b/>
                <w:sz w:val="16"/>
              </w:rPr>
              <w:t>Ms.</w:t>
            </w:r>
            <w:r>
              <w:rPr>
                <w:b/>
                <w:spacing w:val="-2"/>
                <w:sz w:val="16"/>
              </w:rPr>
              <w:t xml:space="preserve"> </w:t>
            </w:r>
            <w:r>
              <w:rPr>
                <w:b/>
                <w:spacing w:val="-5"/>
                <w:sz w:val="16"/>
              </w:rPr>
              <w:t>Fox</w:t>
            </w:r>
          </w:p>
          <w:p w14:paraId="3B9564FF" w14:textId="77777777" w:rsidR="00176455" w:rsidRDefault="00D8694B">
            <w:pPr>
              <w:pStyle w:val="TableParagraph"/>
              <w:spacing w:before="14"/>
              <w:ind w:left="116"/>
              <w:rPr>
                <w:sz w:val="16"/>
              </w:rPr>
            </w:pPr>
            <w:r>
              <w:rPr>
                <w:sz w:val="16"/>
              </w:rPr>
              <w:t>Member:</w:t>
            </w:r>
            <w:r>
              <w:rPr>
                <w:spacing w:val="-3"/>
                <w:sz w:val="16"/>
              </w:rPr>
              <w:t xml:space="preserve"> </w:t>
            </w:r>
            <w:r>
              <w:rPr>
                <w:sz w:val="16"/>
              </w:rPr>
              <w:t>Mr.</w:t>
            </w:r>
            <w:r>
              <w:rPr>
                <w:spacing w:val="-3"/>
                <w:sz w:val="16"/>
              </w:rPr>
              <w:t xml:space="preserve"> </w:t>
            </w:r>
            <w:r>
              <w:rPr>
                <w:spacing w:val="-2"/>
                <w:sz w:val="16"/>
              </w:rPr>
              <w:t>Snyder</w:t>
            </w:r>
          </w:p>
        </w:tc>
      </w:tr>
      <w:tr w:rsidR="00176455" w14:paraId="5D2164C9" w14:textId="77777777">
        <w:trPr>
          <w:trHeight w:val="880"/>
        </w:trPr>
        <w:tc>
          <w:tcPr>
            <w:tcW w:w="1814" w:type="dxa"/>
            <w:shd w:val="clear" w:color="auto" w:fill="F1F1F1"/>
          </w:tcPr>
          <w:p w14:paraId="3DB30A72" w14:textId="77777777" w:rsidR="00176455" w:rsidRDefault="00D8694B">
            <w:pPr>
              <w:pStyle w:val="TableParagraph"/>
              <w:spacing w:before="71" w:line="256" w:lineRule="auto"/>
              <w:ind w:left="115" w:right="291"/>
              <w:rPr>
                <w:b/>
              </w:rPr>
            </w:pPr>
            <w:r>
              <w:rPr>
                <w:b/>
              </w:rPr>
              <w:t>Special</w:t>
            </w:r>
            <w:r>
              <w:rPr>
                <w:b/>
                <w:spacing w:val="-13"/>
              </w:rPr>
              <w:t xml:space="preserve"> </w:t>
            </w:r>
            <w:r>
              <w:rPr>
                <w:b/>
              </w:rPr>
              <w:t xml:space="preserve">Events/ </w:t>
            </w:r>
            <w:r>
              <w:rPr>
                <w:b/>
                <w:spacing w:val="-2"/>
              </w:rPr>
              <w:t>Tourism</w:t>
            </w:r>
          </w:p>
        </w:tc>
        <w:tc>
          <w:tcPr>
            <w:tcW w:w="7180" w:type="dxa"/>
            <w:shd w:val="clear" w:color="auto" w:fill="F1F1F1"/>
          </w:tcPr>
          <w:p w14:paraId="18A482DF" w14:textId="08CBE466" w:rsidR="00176455" w:rsidRDefault="007A107D">
            <w:pPr>
              <w:pStyle w:val="TableParagraph"/>
              <w:rPr>
                <w:rFonts w:ascii="Times New Roman"/>
                <w:sz w:val="20"/>
              </w:rPr>
            </w:pPr>
            <w:r>
              <w:t xml:space="preserve">  Listed on regular monthly meeting</w:t>
            </w:r>
          </w:p>
        </w:tc>
        <w:tc>
          <w:tcPr>
            <w:tcW w:w="1653" w:type="dxa"/>
            <w:shd w:val="clear" w:color="auto" w:fill="F1F1F1"/>
          </w:tcPr>
          <w:p w14:paraId="7A3D551D" w14:textId="77777777" w:rsidR="00176455" w:rsidRDefault="00176455">
            <w:pPr>
              <w:pStyle w:val="TableParagraph"/>
              <w:spacing w:before="5"/>
              <w:rPr>
                <w:sz w:val="12"/>
              </w:rPr>
            </w:pPr>
          </w:p>
          <w:p w14:paraId="1DF72AE7" w14:textId="77777777" w:rsidR="00176455" w:rsidRDefault="00D8694B">
            <w:pPr>
              <w:pStyle w:val="TableParagraph"/>
              <w:ind w:left="116"/>
              <w:rPr>
                <w:b/>
                <w:sz w:val="16"/>
              </w:rPr>
            </w:pPr>
            <w:r>
              <w:rPr>
                <w:b/>
                <w:sz w:val="16"/>
              </w:rPr>
              <w:t>Chair:</w:t>
            </w:r>
            <w:r>
              <w:rPr>
                <w:b/>
                <w:spacing w:val="-5"/>
                <w:sz w:val="16"/>
              </w:rPr>
              <w:t xml:space="preserve"> </w:t>
            </w:r>
            <w:r>
              <w:rPr>
                <w:b/>
                <w:sz w:val="16"/>
              </w:rPr>
              <w:t>Mr.</w:t>
            </w:r>
            <w:r>
              <w:rPr>
                <w:b/>
                <w:spacing w:val="-2"/>
                <w:sz w:val="16"/>
              </w:rPr>
              <w:t xml:space="preserve"> Snyder</w:t>
            </w:r>
          </w:p>
          <w:p w14:paraId="2E35B304" w14:textId="77777777" w:rsidR="00176455" w:rsidRDefault="00D8694B">
            <w:pPr>
              <w:pStyle w:val="TableParagraph"/>
              <w:spacing w:before="12"/>
              <w:ind w:left="116"/>
              <w:rPr>
                <w:sz w:val="16"/>
              </w:rPr>
            </w:pPr>
            <w:r>
              <w:rPr>
                <w:sz w:val="16"/>
              </w:rPr>
              <w:t>Member:</w:t>
            </w:r>
            <w:r>
              <w:rPr>
                <w:spacing w:val="-5"/>
                <w:sz w:val="16"/>
              </w:rPr>
              <w:t xml:space="preserve"> </w:t>
            </w:r>
            <w:r>
              <w:rPr>
                <w:sz w:val="16"/>
              </w:rPr>
              <w:t>Mr.</w:t>
            </w:r>
            <w:r>
              <w:rPr>
                <w:spacing w:val="-3"/>
                <w:sz w:val="16"/>
              </w:rPr>
              <w:t xml:space="preserve"> </w:t>
            </w:r>
            <w:r>
              <w:rPr>
                <w:spacing w:val="-4"/>
                <w:sz w:val="16"/>
              </w:rPr>
              <w:t>Kerr</w:t>
            </w:r>
          </w:p>
        </w:tc>
      </w:tr>
      <w:tr w:rsidR="00176455" w14:paraId="54597DA0" w14:textId="77777777">
        <w:trPr>
          <w:trHeight w:val="1190"/>
        </w:trPr>
        <w:tc>
          <w:tcPr>
            <w:tcW w:w="1814" w:type="dxa"/>
          </w:tcPr>
          <w:p w14:paraId="65246608" w14:textId="77777777" w:rsidR="00176455" w:rsidRDefault="00176455">
            <w:pPr>
              <w:pStyle w:val="TableParagraph"/>
              <w:spacing w:before="4"/>
              <w:rPr>
                <w:sz w:val="30"/>
              </w:rPr>
            </w:pPr>
          </w:p>
          <w:p w14:paraId="406B3A24" w14:textId="77777777" w:rsidR="00176455" w:rsidRDefault="00D8694B">
            <w:pPr>
              <w:pStyle w:val="TableParagraph"/>
              <w:spacing w:before="1"/>
              <w:ind w:left="115"/>
              <w:rPr>
                <w:b/>
              </w:rPr>
            </w:pPr>
            <w:r>
              <w:rPr>
                <w:b/>
                <w:spacing w:val="-2"/>
              </w:rPr>
              <w:t>Utilities</w:t>
            </w:r>
          </w:p>
        </w:tc>
        <w:tc>
          <w:tcPr>
            <w:tcW w:w="7180" w:type="dxa"/>
          </w:tcPr>
          <w:p w14:paraId="6CA24CDE" w14:textId="312355FB" w:rsidR="00176455" w:rsidRDefault="007A107D">
            <w:pPr>
              <w:pStyle w:val="TableParagraph"/>
              <w:spacing w:before="1" w:line="256" w:lineRule="auto"/>
              <w:ind w:left="115" w:right="3025"/>
            </w:pPr>
            <w:r>
              <w:t>Listed on regular monthly meeting</w:t>
            </w:r>
          </w:p>
        </w:tc>
        <w:tc>
          <w:tcPr>
            <w:tcW w:w="1653" w:type="dxa"/>
          </w:tcPr>
          <w:p w14:paraId="296BE007" w14:textId="77777777" w:rsidR="00176455" w:rsidRDefault="00176455">
            <w:pPr>
              <w:pStyle w:val="TableParagraph"/>
              <w:rPr>
                <w:sz w:val="16"/>
              </w:rPr>
            </w:pPr>
          </w:p>
          <w:p w14:paraId="2A7E3E4B" w14:textId="77777777" w:rsidR="00176455" w:rsidRDefault="00D8694B">
            <w:pPr>
              <w:pStyle w:val="TableParagraph"/>
              <w:spacing w:before="110"/>
              <w:ind w:left="116"/>
              <w:rPr>
                <w:b/>
                <w:sz w:val="16"/>
              </w:rPr>
            </w:pPr>
            <w:r>
              <w:rPr>
                <w:b/>
                <w:sz w:val="16"/>
              </w:rPr>
              <w:t>Chair:</w:t>
            </w:r>
            <w:r>
              <w:rPr>
                <w:b/>
                <w:spacing w:val="-5"/>
                <w:sz w:val="16"/>
              </w:rPr>
              <w:t xml:space="preserve"> </w:t>
            </w:r>
            <w:r>
              <w:rPr>
                <w:b/>
                <w:sz w:val="16"/>
              </w:rPr>
              <w:t>Mr.</w:t>
            </w:r>
            <w:r>
              <w:rPr>
                <w:b/>
                <w:spacing w:val="-2"/>
                <w:sz w:val="16"/>
              </w:rPr>
              <w:t xml:space="preserve"> </w:t>
            </w:r>
            <w:r>
              <w:rPr>
                <w:b/>
                <w:spacing w:val="-4"/>
                <w:sz w:val="16"/>
              </w:rPr>
              <w:t>Kerr</w:t>
            </w:r>
          </w:p>
          <w:p w14:paraId="48287D3E" w14:textId="77777777" w:rsidR="00176455" w:rsidRDefault="00D8694B">
            <w:pPr>
              <w:pStyle w:val="TableParagraph"/>
              <w:spacing w:before="14"/>
              <w:ind w:left="116"/>
              <w:rPr>
                <w:sz w:val="16"/>
              </w:rPr>
            </w:pPr>
            <w:r>
              <w:rPr>
                <w:sz w:val="16"/>
              </w:rPr>
              <w:t>Member:</w:t>
            </w:r>
            <w:r>
              <w:rPr>
                <w:spacing w:val="-3"/>
                <w:sz w:val="16"/>
              </w:rPr>
              <w:t xml:space="preserve"> </w:t>
            </w:r>
            <w:r>
              <w:rPr>
                <w:sz w:val="16"/>
              </w:rPr>
              <w:t>Mr.</w:t>
            </w:r>
            <w:r>
              <w:rPr>
                <w:spacing w:val="-3"/>
                <w:sz w:val="16"/>
              </w:rPr>
              <w:t xml:space="preserve"> </w:t>
            </w:r>
            <w:r>
              <w:rPr>
                <w:spacing w:val="-2"/>
                <w:sz w:val="16"/>
              </w:rPr>
              <w:t>Nolan</w:t>
            </w:r>
          </w:p>
        </w:tc>
      </w:tr>
    </w:tbl>
    <w:p w14:paraId="239A9FB4" w14:textId="77777777" w:rsidR="008D5353" w:rsidRDefault="008D5353" w:rsidP="008D5353">
      <w:pPr>
        <w:pStyle w:val="Heading1"/>
        <w:spacing w:before="56"/>
        <w:ind w:left="0"/>
        <w:rPr>
          <w:u w:val="none"/>
        </w:rPr>
      </w:pPr>
      <w:r>
        <w:t>CITIZENS</w:t>
      </w:r>
      <w:r>
        <w:rPr>
          <w:spacing w:val="-6"/>
        </w:rPr>
        <w:t xml:space="preserve"> </w:t>
      </w:r>
      <w:r>
        <w:rPr>
          <w:spacing w:val="-2"/>
        </w:rPr>
        <w:t>COMMENT:</w:t>
      </w:r>
    </w:p>
    <w:p w14:paraId="7DED7974" w14:textId="77777777" w:rsidR="008D5353" w:rsidRDefault="008D5353" w:rsidP="008D5353">
      <w:pPr>
        <w:pStyle w:val="BodyText"/>
        <w:rPr>
          <w:b/>
          <w:sz w:val="20"/>
        </w:rPr>
      </w:pPr>
    </w:p>
    <w:p w14:paraId="71B19D8F" w14:textId="63BBA22E" w:rsidR="00AF7218" w:rsidRPr="00AF7218" w:rsidRDefault="00AF7218" w:rsidP="008D5353">
      <w:pPr>
        <w:pStyle w:val="BodyText"/>
        <w:rPr>
          <w:bCs/>
          <w:sz w:val="20"/>
        </w:rPr>
      </w:pPr>
      <w:r w:rsidRPr="00AF7218">
        <w:rPr>
          <w:bCs/>
          <w:sz w:val="20"/>
        </w:rPr>
        <w:t xml:space="preserve">Resident Cindy Homburg asked about the timeframe for the Night Market in 2024. </w:t>
      </w:r>
      <w:r>
        <w:rPr>
          <w:bCs/>
          <w:sz w:val="20"/>
        </w:rPr>
        <w:t>Mr. Boddorf stated that he couldn’t answer that question and she should speak to the Night Market Committee. Mrs. Homburg also expressed that closing 6</w:t>
      </w:r>
      <w:r w:rsidRPr="00AF7218">
        <w:rPr>
          <w:bCs/>
          <w:sz w:val="20"/>
          <w:vertAlign w:val="superscript"/>
        </w:rPr>
        <w:t>th</w:t>
      </w:r>
      <w:r>
        <w:rPr>
          <w:bCs/>
          <w:sz w:val="20"/>
        </w:rPr>
        <w:t xml:space="preserve"> Avenue was detrimental to the area during </w:t>
      </w:r>
      <w:proofErr w:type="gramStart"/>
      <w:r>
        <w:rPr>
          <w:bCs/>
          <w:sz w:val="20"/>
        </w:rPr>
        <w:t>Night</w:t>
      </w:r>
      <w:proofErr w:type="gramEnd"/>
      <w:r>
        <w:rPr>
          <w:bCs/>
          <w:sz w:val="20"/>
        </w:rPr>
        <w:t xml:space="preserve"> Market.</w:t>
      </w:r>
    </w:p>
    <w:p w14:paraId="1A5958C5" w14:textId="77777777" w:rsidR="008D5353" w:rsidRDefault="008D5353" w:rsidP="008D5353">
      <w:pPr>
        <w:pStyle w:val="BodyText"/>
        <w:rPr>
          <w:b/>
          <w:sz w:val="20"/>
        </w:rPr>
      </w:pPr>
    </w:p>
    <w:p w14:paraId="70AF3A55" w14:textId="77777777" w:rsidR="008D5353" w:rsidRDefault="008D5353" w:rsidP="008D5353">
      <w:pPr>
        <w:pStyle w:val="BodyText"/>
        <w:rPr>
          <w:b/>
          <w:sz w:val="20"/>
        </w:rPr>
      </w:pPr>
    </w:p>
    <w:p w14:paraId="0D5DB4A3" w14:textId="77777777" w:rsidR="008D5353" w:rsidRDefault="008D5353" w:rsidP="008D5353">
      <w:pPr>
        <w:pStyle w:val="BodyText"/>
        <w:rPr>
          <w:b/>
          <w:sz w:val="20"/>
        </w:rPr>
      </w:pPr>
    </w:p>
    <w:p w14:paraId="5EE7781A" w14:textId="77777777" w:rsidR="008D5353" w:rsidRDefault="008D5353" w:rsidP="008D5353">
      <w:pPr>
        <w:pStyle w:val="BodyText"/>
        <w:spacing w:before="4"/>
        <w:rPr>
          <w:b/>
          <w:sz w:val="25"/>
        </w:rPr>
      </w:pPr>
    </w:p>
    <w:p w14:paraId="6CCDDBCC" w14:textId="010112CD" w:rsidR="00176455" w:rsidRDefault="008D5353" w:rsidP="008D5353">
      <w:r>
        <w:rPr>
          <w:b/>
          <w:spacing w:val="-2"/>
          <w:u w:val="single"/>
        </w:rPr>
        <w:t>ADJOURNMENT:</w:t>
      </w:r>
      <w:r>
        <w:rPr>
          <w:b/>
        </w:rPr>
        <w:tab/>
      </w:r>
      <w:r>
        <w:t>Motion</w:t>
      </w:r>
      <w:r>
        <w:rPr>
          <w:spacing w:val="-4"/>
        </w:rPr>
        <w:t xml:space="preserve"> </w:t>
      </w:r>
      <w:r>
        <w:t>to</w:t>
      </w:r>
      <w:r>
        <w:rPr>
          <w:spacing w:val="-2"/>
        </w:rPr>
        <w:t xml:space="preserve"> </w:t>
      </w:r>
      <w:r>
        <w:t>adjourn</w:t>
      </w:r>
      <w:r>
        <w:rPr>
          <w:spacing w:val="-2"/>
        </w:rPr>
        <w:t xml:space="preserve"> </w:t>
      </w:r>
      <w:r>
        <w:t>the</w:t>
      </w:r>
      <w:r>
        <w:rPr>
          <w:spacing w:val="-3"/>
        </w:rPr>
        <w:t xml:space="preserve"> </w:t>
      </w:r>
      <w:r>
        <w:t>meeting</w:t>
      </w:r>
      <w:r>
        <w:rPr>
          <w:spacing w:val="-2"/>
        </w:rPr>
        <w:t xml:space="preserve"> </w:t>
      </w:r>
      <w:r>
        <w:t xml:space="preserve">at </w:t>
      </w:r>
      <w:r w:rsidR="00AF7218">
        <w:rPr>
          <w:u w:val="single"/>
        </w:rPr>
        <w:t>6:52PM</w:t>
      </w:r>
      <w:r w:rsidR="00AF7218">
        <w:rPr>
          <w:u w:val="single"/>
        </w:rPr>
        <w:br/>
      </w:r>
      <w:r w:rsidR="00AF7218" w:rsidRPr="00AF7218">
        <w:t>RK/BS.</w:t>
      </w:r>
    </w:p>
    <w:p w14:paraId="64F4EF1B" w14:textId="77777777" w:rsidR="003460A9" w:rsidRDefault="003460A9" w:rsidP="008D5353"/>
    <w:p w14:paraId="0835559F" w14:textId="1FA798B5" w:rsidR="003460A9" w:rsidRDefault="003460A9" w:rsidP="008D5353">
      <w:pPr>
        <w:rPr>
          <w:sz w:val="16"/>
        </w:rPr>
        <w:sectPr w:rsidR="003460A9">
          <w:pgSz w:w="12240" w:h="15840"/>
          <w:pgMar w:top="2020" w:right="680" w:bottom="880" w:left="680" w:header="445" w:footer="700" w:gutter="0"/>
          <w:cols w:space="720"/>
        </w:sectPr>
      </w:pPr>
      <w:r>
        <w:tab/>
      </w:r>
      <w:r>
        <w:tab/>
      </w:r>
    </w:p>
    <w:p w14:paraId="0784D5F6" w14:textId="3BA4B6EF" w:rsidR="008D5353" w:rsidRPr="008D5353" w:rsidRDefault="008D5353" w:rsidP="00843D3D">
      <w:pPr>
        <w:tabs>
          <w:tab w:val="left" w:pos="5970"/>
        </w:tabs>
      </w:pPr>
    </w:p>
    <w:sectPr w:rsidR="008D5353" w:rsidRPr="008D5353">
      <w:pgSz w:w="12240" w:h="15840"/>
      <w:pgMar w:top="1940" w:right="680" w:bottom="880" w:left="680" w:header="445"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5627" w14:textId="77777777" w:rsidR="00600DF9" w:rsidRDefault="00600DF9">
      <w:r>
        <w:separator/>
      </w:r>
    </w:p>
  </w:endnote>
  <w:endnote w:type="continuationSeparator" w:id="0">
    <w:p w14:paraId="48C66114" w14:textId="77777777" w:rsidR="00600DF9" w:rsidRDefault="0060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EF2F" w14:textId="38AEA159" w:rsidR="00176455" w:rsidRDefault="00D729D0">
    <w:pPr>
      <w:pStyle w:val="BodyText"/>
      <w:spacing w:line="14" w:lineRule="auto"/>
      <w:rPr>
        <w:sz w:val="20"/>
      </w:rPr>
    </w:pPr>
    <w:r>
      <w:rPr>
        <w:noProof/>
      </w:rPr>
      <mc:AlternateContent>
        <mc:Choice Requires="wps">
          <w:drawing>
            <wp:anchor distT="0" distB="0" distL="114300" distR="114300" simplePos="0" relativeHeight="487385088" behindDoc="1" locked="0" layoutInCell="1" allowOverlap="1" wp14:anchorId="72EEEA36" wp14:editId="72516C24">
              <wp:simplePos x="0" y="0"/>
              <wp:positionH relativeFrom="page">
                <wp:posOffset>3637280</wp:posOffset>
              </wp:positionH>
              <wp:positionV relativeFrom="page">
                <wp:posOffset>9474200</wp:posOffset>
              </wp:positionV>
              <wp:extent cx="497205" cy="1778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70CED" w14:textId="77777777" w:rsidR="00176455" w:rsidRDefault="00D8694B">
                          <w:pPr>
                            <w:spacing w:before="26"/>
                            <w:ind w:left="20"/>
                            <w:rPr>
                              <w:rFonts w:ascii="Cambria"/>
                              <w:sz w:val="20"/>
                            </w:rPr>
                          </w:pPr>
                          <w:r>
                            <w:rPr>
                              <w:rFonts w:ascii="Cambria"/>
                              <w:sz w:val="20"/>
                            </w:rPr>
                            <w:t>-</w:t>
                          </w:r>
                          <w:r>
                            <w:rPr>
                              <w:rFonts w:ascii="Cambria"/>
                              <w:spacing w:val="10"/>
                              <w:sz w:val="20"/>
                            </w:rPr>
                            <w:t xml:space="preserve"> </w:t>
                          </w:r>
                          <w:r>
                            <w:rPr>
                              <w:rFonts w:ascii="Cambria"/>
                              <w:sz w:val="20"/>
                            </w:rPr>
                            <w:fldChar w:fldCharType="begin"/>
                          </w:r>
                          <w:r>
                            <w:rPr>
                              <w:rFonts w:ascii="Cambria"/>
                              <w:sz w:val="20"/>
                            </w:rPr>
                            <w:instrText xml:space="preserve"> PAGE </w:instrText>
                          </w:r>
                          <w:r>
                            <w:rPr>
                              <w:rFonts w:ascii="Cambria"/>
                              <w:sz w:val="20"/>
                            </w:rPr>
                            <w:fldChar w:fldCharType="separate"/>
                          </w:r>
                          <w:r>
                            <w:rPr>
                              <w:rFonts w:ascii="Cambria"/>
                              <w:sz w:val="20"/>
                            </w:rPr>
                            <w:t>1</w:t>
                          </w:r>
                          <w:r>
                            <w:rPr>
                              <w:rFonts w:ascii="Cambria"/>
                              <w:sz w:val="20"/>
                            </w:rPr>
                            <w:fldChar w:fldCharType="end"/>
                          </w:r>
                          <w:r>
                            <w:rPr>
                              <w:rFonts w:ascii="Cambria"/>
                              <w:spacing w:val="10"/>
                              <w:sz w:val="20"/>
                            </w:rPr>
                            <w:t xml:space="preserve"> </w:t>
                          </w:r>
                          <w:r>
                            <w:rPr>
                              <w:rFonts w:ascii="Cambria"/>
                              <w:sz w:val="20"/>
                            </w:rPr>
                            <w:t>of</w:t>
                          </w:r>
                          <w:r>
                            <w:rPr>
                              <w:rFonts w:ascii="Cambria"/>
                              <w:spacing w:val="10"/>
                              <w:sz w:val="20"/>
                            </w:rPr>
                            <w:t xml:space="preserve"> </w:t>
                          </w:r>
                          <w:r>
                            <w:rPr>
                              <w:rFonts w:ascii="Cambria"/>
                              <w:sz w:val="20"/>
                            </w:rPr>
                            <w:fldChar w:fldCharType="begin"/>
                          </w:r>
                          <w:r>
                            <w:rPr>
                              <w:rFonts w:ascii="Cambria"/>
                              <w:sz w:val="20"/>
                            </w:rPr>
                            <w:instrText xml:space="preserve"> NUMPAGES </w:instrText>
                          </w:r>
                          <w:r>
                            <w:rPr>
                              <w:rFonts w:ascii="Cambria"/>
                              <w:sz w:val="20"/>
                            </w:rPr>
                            <w:fldChar w:fldCharType="separate"/>
                          </w:r>
                          <w:r>
                            <w:rPr>
                              <w:rFonts w:ascii="Cambria"/>
                              <w:sz w:val="20"/>
                            </w:rPr>
                            <w:t>5</w:t>
                          </w:r>
                          <w:r>
                            <w:rPr>
                              <w:rFonts w:ascii="Cambria"/>
                              <w:sz w:val="20"/>
                            </w:rPr>
                            <w:fldChar w:fldCharType="end"/>
                          </w:r>
                          <w:r>
                            <w:rPr>
                              <w:rFonts w:ascii="Cambria"/>
                              <w:spacing w:val="10"/>
                              <w:sz w:val="20"/>
                            </w:rPr>
                            <w:t xml:space="preserve"> </w:t>
                          </w:r>
                          <w:r>
                            <w:rPr>
                              <w:rFonts w:ascii="Cambria"/>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EEA36" id="_x0000_t202" coordsize="21600,21600" o:spt="202" path="m,l,21600r21600,l21600,xe">
              <v:stroke joinstyle="miter"/>
              <v:path gradientshapeok="t" o:connecttype="rect"/>
            </v:shapetype>
            <v:shape id="docshape2" o:spid="_x0000_s1027" type="#_x0000_t202" style="position:absolute;margin-left:286.4pt;margin-top:746pt;width:39.15pt;height:14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" filled="f" stroked="f">
              <v:textbox inset="0,0,0,0">
                <w:txbxContent>
                  <w:p w14:paraId="41D70CED" w14:textId="77777777" w:rsidR="00176455" w:rsidRDefault="00D8694B">
                    <w:pPr>
                      <w:spacing w:before="26"/>
                      <w:ind w:left="20"/>
                      <w:rPr>
                        <w:rFonts w:ascii="Cambria"/>
                        <w:sz w:val="20"/>
                      </w:rPr>
                    </w:pPr>
                    <w:r>
                      <w:rPr>
                        <w:rFonts w:ascii="Cambria"/>
                        <w:sz w:val="20"/>
                      </w:rPr>
                      <w:t>-</w:t>
                    </w:r>
                    <w:r>
                      <w:rPr>
                        <w:rFonts w:ascii="Cambria"/>
                        <w:spacing w:val="10"/>
                        <w:sz w:val="20"/>
                      </w:rPr>
                      <w:t xml:space="preserve"> </w:t>
                    </w:r>
                    <w:r>
                      <w:rPr>
                        <w:rFonts w:ascii="Cambria"/>
                        <w:sz w:val="20"/>
                      </w:rPr>
                      <w:fldChar w:fldCharType="begin"/>
                    </w:r>
                    <w:r>
                      <w:rPr>
                        <w:rFonts w:ascii="Cambria"/>
                        <w:sz w:val="20"/>
                      </w:rPr>
                      <w:instrText xml:space="preserve"> PAGE </w:instrText>
                    </w:r>
                    <w:r>
                      <w:rPr>
                        <w:rFonts w:ascii="Cambria"/>
                        <w:sz w:val="20"/>
                      </w:rPr>
                      <w:fldChar w:fldCharType="separate"/>
                    </w:r>
                    <w:r>
                      <w:rPr>
                        <w:rFonts w:ascii="Cambria"/>
                        <w:sz w:val="20"/>
                      </w:rPr>
                      <w:t>1</w:t>
                    </w:r>
                    <w:r>
                      <w:rPr>
                        <w:rFonts w:ascii="Cambria"/>
                        <w:sz w:val="20"/>
                      </w:rPr>
                      <w:fldChar w:fldCharType="end"/>
                    </w:r>
                    <w:r>
                      <w:rPr>
                        <w:rFonts w:ascii="Cambria"/>
                        <w:spacing w:val="10"/>
                        <w:sz w:val="20"/>
                      </w:rPr>
                      <w:t xml:space="preserve"> </w:t>
                    </w:r>
                    <w:r>
                      <w:rPr>
                        <w:rFonts w:ascii="Cambria"/>
                        <w:sz w:val="20"/>
                      </w:rPr>
                      <w:t>of</w:t>
                    </w:r>
                    <w:r>
                      <w:rPr>
                        <w:rFonts w:ascii="Cambria"/>
                        <w:spacing w:val="10"/>
                        <w:sz w:val="20"/>
                      </w:rPr>
                      <w:t xml:space="preserve"> </w:t>
                    </w:r>
                    <w:r>
                      <w:rPr>
                        <w:rFonts w:ascii="Cambria"/>
                        <w:sz w:val="20"/>
                      </w:rPr>
                      <w:fldChar w:fldCharType="begin"/>
                    </w:r>
                    <w:r>
                      <w:rPr>
                        <w:rFonts w:ascii="Cambria"/>
                        <w:sz w:val="20"/>
                      </w:rPr>
                      <w:instrText xml:space="preserve"> NUMPAGES </w:instrText>
                    </w:r>
                    <w:r>
                      <w:rPr>
                        <w:rFonts w:ascii="Cambria"/>
                        <w:sz w:val="20"/>
                      </w:rPr>
                      <w:fldChar w:fldCharType="separate"/>
                    </w:r>
                    <w:r>
                      <w:rPr>
                        <w:rFonts w:ascii="Cambria"/>
                        <w:sz w:val="20"/>
                      </w:rPr>
                      <w:t>5</w:t>
                    </w:r>
                    <w:r>
                      <w:rPr>
                        <w:rFonts w:ascii="Cambria"/>
                        <w:sz w:val="20"/>
                      </w:rPr>
                      <w:fldChar w:fldCharType="end"/>
                    </w:r>
                    <w:r>
                      <w:rPr>
                        <w:rFonts w:ascii="Cambria"/>
                        <w:spacing w:val="10"/>
                        <w:sz w:val="20"/>
                      </w:rPr>
                      <w:t xml:space="preserve"> </w:t>
                    </w:r>
                    <w:r>
                      <w:rPr>
                        <w:rFonts w:ascii="Cambria"/>
                        <w:spacing w:val="-10"/>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FEE0" w14:textId="77777777" w:rsidR="00600DF9" w:rsidRDefault="00600DF9">
      <w:r>
        <w:separator/>
      </w:r>
    </w:p>
  </w:footnote>
  <w:footnote w:type="continuationSeparator" w:id="0">
    <w:p w14:paraId="4F1327B8" w14:textId="77777777" w:rsidR="00600DF9" w:rsidRDefault="0060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232D" w14:textId="0686FD2F" w:rsidR="00176455" w:rsidRDefault="00D8694B">
    <w:pPr>
      <w:pStyle w:val="BodyText"/>
      <w:spacing w:line="14" w:lineRule="auto"/>
      <w:rPr>
        <w:sz w:val="20"/>
      </w:rPr>
    </w:pPr>
    <w:r>
      <w:rPr>
        <w:noProof/>
      </w:rPr>
      <w:drawing>
        <wp:anchor distT="0" distB="0" distL="0" distR="0" simplePos="0" relativeHeight="487383552" behindDoc="1" locked="0" layoutInCell="1" allowOverlap="1" wp14:anchorId="408C7EF4" wp14:editId="68EF2F47">
          <wp:simplePos x="0" y="0"/>
          <wp:positionH relativeFrom="page">
            <wp:posOffset>442595</wp:posOffset>
          </wp:positionH>
          <wp:positionV relativeFrom="page">
            <wp:posOffset>387985</wp:posOffset>
          </wp:positionV>
          <wp:extent cx="852804" cy="8515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52804" cy="851521"/>
                  </a:xfrm>
                  <a:prstGeom prst="rect">
                    <a:avLst/>
                  </a:prstGeom>
                </pic:spPr>
              </pic:pic>
            </a:graphicData>
          </a:graphic>
        </wp:anchor>
      </w:drawing>
    </w:r>
    <w:r>
      <w:rPr>
        <w:noProof/>
      </w:rPr>
      <w:drawing>
        <wp:anchor distT="0" distB="0" distL="0" distR="0" simplePos="0" relativeHeight="487384064" behindDoc="1" locked="0" layoutInCell="1" allowOverlap="1" wp14:anchorId="3AF5B26D" wp14:editId="7ECACE32">
          <wp:simplePos x="0" y="0"/>
          <wp:positionH relativeFrom="page">
            <wp:posOffset>6489065</wp:posOffset>
          </wp:positionH>
          <wp:positionV relativeFrom="page">
            <wp:posOffset>387985</wp:posOffset>
          </wp:positionV>
          <wp:extent cx="852803" cy="85152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52803" cy="851521"/>
                  </a:xfrm>
                  <a:prstGeom prst="rect">
                    <a:avLst/>
                  </a:prstGeom>
                </pic:spPr>
              </pic:pic>
            </a:graphicData>
          </a:graphic>
        </wp:anchor>
      </w:drawing>
    </w:r>
    <w:r w:rsidR="00D729D0">
      <w:rPr>
        <w:noProof/>
      </w:rPr>
      <mc:AlternateContent>
        <mc:Choice Requires="wps">
          <w:drawing>
            <wp:anchor distT="0" distB="0" distL="114300" distR="114300" simplePos="0" relativeHeight="487384576" behindDoc="1" locked="0" layoutInCell="1" allowOverlap="1" wp14:anchorId="455542C2" wp14:editId="71F2B141">
              <wp:simplePos x="0" y="0"/>
              <wp:positionH relativeFrom="page">
                <wp:posOffset>2564130</wp:posOffset>
              </wp:positionH>
              <wp:positionV relativeFrom="page">
                <wp:posOffset>269875</wp:posOffset>
              </wp:positionV>
              <wp:extent cx="2642870" cy="92138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BFC5F" w14:textId="77777777" w:rsidR="00176455" w:rsidRDefault="00D8694B">
                          <w:pPr>
                            <w:spacing w:before="28" w:line="266" w:lineRule="auto"/>
                            <w:ind w:left="218" w:right="218"/>
                            <w:jc w:val="center"/>
                            <w:rPr>
                              <w:rFonts w:ascii="Cambria"/>
                            </w:rPr>
                          </w:pPr>
                          <w:r>
                            <w:rPr>
                              <w:rFonts w:ascii="Cambria"/>
                              <w:b/>
                              <w:w w:val="115"/>
                            </w:rPr>
                            <w:t>BOROUGH</w:t>
                          </w:r>
                          <w:r>
                            <w:rPr>
                              <w:rFonts w:ascii="Cambria"/>
                              <w:b/>
                              <w:spacing w:val="-14"/>
                              <w:w w:val="115"/>
                            </w:rPr>
                            <w:t xml:space="preserve"> </w:t>
                          </w:r>
                          <w:r>
                            <w:rPr>
                              <w:rFonts w:ascii="Cambria"/>
                              <w:b/>
                              <w:w w:val="115"/>
                            </w:rPr>
                            <w:t>OF</w:t>
                          </w:r>
                          <w:r>
                            <w:rPr>
                              <w:rFonts w:ascii="Cambria"/>
                              <w:b/>
                              <w:spacing w:val="-14"/>
                              <w:w w:val="115"/>
                            </w:rPr>
                            <w:t xml:space="preserve"> </w:t>
                          </w:r>
                          <w:r>
                            <w:rPr>
                              <w:rFonts w:ascii="Cambria"/>
                              <w:b/>
                              <w:w w:val="115"/>
                            </w:rPr>
                            <w:t xml:space="preserve">TARENTUM </w:t>
                          </w:r>
                          <w:r>
                            <w:rPr>
                              <w:rFonts w:ascii="Cambria"/>
                              <w:w w:val="115"/>
                            </w:rPr>
                            <w:t>COUNCIL MEETING</w:t>
                          </w:r>
                        </w:p>
                        <w:p w14:paraId="452DB1F0" w14:textId="77777777" w:rsidR="00176455" w:rsidRDefault="00D8694B">
                          <w:pPr>
                            <w:pStyle w:val="BodyText"/>
                            <w:spacing w:line="256" w:lineRule="exact"/>
                            <w:ind w:left="218" w:right="218"/>
                            <w:jc w:val="center"/>
                            <w:rPr>
                              <w:rFonts w:ascii="Cambria"/>
                            </w:rPr>
                          </w:pPr>
                          <w:r>
                            <w:rPr>
                              <w:rFonts w:ascii="Cambria"/>
                              <w:w w:val="120"/>
                            </w:rPr>
                            <w:t>BOROUGH</w:t>
                          </w:r>
                          <w:r>
                            <w:rPr>
                              <w:rFonts w:ascii="Cambria"/>
                              <w:spacing w:val="20"/>
                              <w:w w:val="120"/>
                            </w:rPr>
                            <w:t xml:space="preserve"> </w:t>
                          </w:r>
                          <w:r>
                            <w:rPr>
                              <w:rFonts w:ascii="Cambria"/>
                              <w:w w:val="120"/>
                            </w:rPr>
                            <w:t>COUNCIL</w:t>
                          </w:r>
                          <w:r>
                            <w:rPr>
                              <w:rFonts w:ascii="Cambria"/>
                              <w:spacing w:val="16"/>
                              <w:w w:val="120"/>
                            </w:rPr>
                            <w:t xml:space="preserve"> </w:t>
                          </w:r>
                          <w:r>
                            <w:rPr>
                              <w:rFonts w:ascii="Cambria"/>
                              <w:spacing w:val="-2"/>
                              <w:w w:val="120"/>
                            </w:rPr>
                            <w:t>CHAMBERS</w:t>
                          </w:r>
                        </w:p>
                        <w:p w14:paraId="05100D79" w14:textId="5DB548C8" w:rsidR="00176455" w:rsidRDefault="00D8694B">
                          <w:pPr>
                            <w:pStyle w:val="BodyText"/>
                            <w:spacing w:before="28"/>
                            <w:ind w:left="38" w:right="38"/>
                            <w:jc w:val="center"/>
                            <w:rPr>
                              <w:rFonts w:ascii="Cambria" w:hAnsi="Cambria"/>
                            </w:rPr>
                          </w:pPr>
                          <w:r>
                            <w:rPr>
                              <w:rFonts w:ascii="Cambria" w:hAnsi="Cambria"/>
                              <w:color w:val="0562C1"/>
                              <w:w w:val="105"/>
                              <w:u w:val="single" w:color="0562C1"/>
                            </w:rPr>
                            <w:t>Tuesday,</w:t>
                          </w:r>
                          <w:r>
                            <w:rPr>
                              <w:rFonts w:ascii="Cambria" w:hAnsi="Cambria"/>
                              <w:color w:val="0562C1"/>
                              <w:spacing w:val="8"/>
                              <w:w w:val="105"/>
                              <w:u w:val="single" w:color="0562C1"/>
                            </w:rPr>
                            <w:t xml:space="preserve"> </w:t>
                          </w:r>
                          <w:r w:rsidR="00144931">
                            <w:rPr>
                              <w:rFonts w:ascii="Cambria" w:hAnsi="Cambria"/>
                              <w:color w:val="0562C1"/>
                              <w:w w:val="105"/>
                              <w:u w:val="single" w:color="0562C1"/>
                            </w:rPr>
                            <w:t>December 5</w:t>
                          </w:r>
                          <w:r>
                            <w:rPr>
                              <w:rFonts w:ascii="Cambria" w:hAnsi="Cambria"/>
                              <w:color w:val="0562C1"/>
                              <w:w w:val="105"/>
                              <w:u w:val="single" w:color="0562C1"/>
                            </w:rPr>
                            <w:t>,</w:t>
                          </w:r>
                          <w:r>
                            <w:rPr>
                              <w:rFonts w:ascii="Cambria" w:hAnsi="Cambria"/>
                              <w:color w:val="0562C1"/>
                              <w:spacing w:val="6"/>
                              <w:w w:val="105"/>
                              <w:u w:val="single" w:color="0562C1"/>
                            </w:rPr>
                            <w:t xml:space="preserve"> </w:t>
                          </w:r>
                          <w:r>
                            <w:rPr>
                              <w:rFonts w:ascii="Cambria" w:hAnsi="Cambria"/>
                              <w:color w:val="0562C1"/>
                              <w:w w:val="105"/>
                              <w:u w:val="single" w:color="0562C1"/>
                            </w:rPr>
                            <w:t>202</w:t>
                          </w:r>
                          <w:r w:rsidR="00EB232F">
                            <w:rPr>
                              <w:rFonts w:ascii="Cambria" w:hAnsi="Cambria"/>
                              <w:color w:val="0562C1"/>
                              <w:w w:val="105"/>
                              <w:u w:val="single" w:color="0562C1"/>
                            </w:rPr>
                            <w:t>3</w:t>
                          </w:r>
                          <w:r>
                            <w:rPr>
                              <w:rFonts w:ascii="Cambria" w:hAnsi="Cambria"/>
                              <w:color w:val="0562C1"/>
                              <w:spacing w:val="10"/>
                              <w:w w:val="105"/>
                              <w:u w:val="single" w:color="0562C1"/>
                            </w:rPr>
                            <w:t xml:space="preserve"> </w:t>
                          </w:r>
                          <w:r>
                            <w:rPr>
                              <w:rFonts w:ascii="Cambria" w:hAnsi="Cambria"/>
                              <w:color w:val="0562C1"/>
                              <w:w w:val="105"/>
                              <w:u w:val="single" w:color="0562C1"/>
                            </w:rPr>
                            <w:t>–</w:t>
                          </w:r>
                          <w:r>
                            <w:rPr>
                              <w:rFonts w:ascii="Cambria" w:hAnsi="Cambria"/>
                              <w:color w:val="0562C1"/>
                              <w:spacing w:val="9"/>
                              <w:w w:val="105"/>
                              <w:u w:val="single" w:color="0562C1"/>
                            </w:rPr>
                            <w:t xml:space="preserve"> </w:t>
                          </w:r>
                          <w:r>
                            <w:rPr>
                              <w:rFonts w:ascii="Cambria" w:hAnsi="Cambria"/>
                              <w:color w:val="0562C1"/>
                              <w:w w:val="105"/>
                              <w:u w:val="single" w:color="0562C1"/>
                            </w:rPr>
                            <w:t>6:00</w:t>
                          </w:r>
                          <w:r>
                            <w:rPr>
                              <w:rFonts w:ascii="Cambria" w:hAnsi="Cambria"/>
                              <w:color w:val="0562C1"/>
                              <w:spacing w:val="8"/>
                              <w:w w:val="105"/>
                              <w:u w:val="single" w:color="0562C1"/>
                            </w:rPr>
                            <w:t xml:space="preserve"> </w:t>
                          </w:r>
                          <w:r>
                            <w:rPr>
                              <w:rFonts w:ascii="Cambria" w:hAnsi="Cambria"/>
                              <w:color w:val="0562C1"/>
                              <w:spacing w:val="-4"/>
                              <w:w w:val="105"/>
                              <w:u w:val="single" w:color="0562C1"/>
                            </w:rPr>
                            <w:t>p.m.</w:t>
                          </w:r>
                        </w:p>
                        <w:p w14:paraId="53E180CC" w14:textId="361C30B4" w:rsidR="00176455" w:rsidRDefault="00696EF1">
                          <w:pPr>
                            <w:pStyle w:val="BodyText"/>
                            <w:spacing w:before="30"/>
                            <w:ind w:left="218" w:right="216"/>
                            <w:jc w:val="center"/>
                            <w:rPr>
                              <w:rFonts w:ascii="Cambria"/>
                            </w:rPr>
                          </w:pPr>
                          <w:r>
                            <w:rPr>
                              <w:rFonts w:ascii="Cambria"/>
                              <w:w w:val="110"/>
                            </w:rPr>
                            <w:t>Agenda</w:t>
                          </w:r>
                          <w:r>
                            <w:rPr>
                              <w:rFonts w:ascii="Cambria"/>
                              <w:spacing w:val="10"/>
                              <w:w w:val="110"/>
                            </w:rPr>
                            <w:t xml:space="preserve"> </w:t>
                          </w:r>
                          <w:r>
                            <w:rPr>
                              <w:rFonts w:ascii="Cambria"/>
                              <w:spacing w:val="-2"/>
                              <w:w w:val="110"/>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42C2" id="_x0000_t202" coordsize="21600,21600" o:spt="202" path="m,l,21600r21600,l21600,xe">
              <v:stroke joinstyle="miter"/>
              <v:path gradientshapeok="t" o:connecttype="rect"/>
            </v:shapetype>
            <v:shape id="docshape1" o:spid="_x0000_s1026" type="#_x0000_t202" style="position:absolute;margin-left:201.9pt;margin-top:21.25pt;width:208.1pt;height:72.55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" filled="f" stroked="f">
              <v:textbox inset="0,0,0,0">
                <w:txbxContent>
                  <w:p w14:paraId="529BFC5F" w14:textId="77777777" w:rsidR="00176455" w:rsidRDefault="00D8694B">
                    <w:pPr>
                      <w:spacing w:before="28" w:line="266" w:lineRule="auto"/>
                      <w:ind w:left="218" w:right="218"/>
                      <w:jc w:val="center"/>
                      <w:rPr>
                        <w:rFonts w:ascii="Cambria"/>
                      </w:rPr>
                    </w:pPr>
                    <w:r>
                      <w:rPr>
                        <w:rFonts w:ascii="Cambria"/>
                        <w:b/>
                        <w:w w:val="115"/>
                      </w:rPr>
                      <w:t>BOROUGH</w:t>
                    </w:r>
                    <w:r>
                      <w:rPr>
                        <w:rFonts w:ascii="Cambria"/>
                        <w:b/>
                        <w:spacing w:val="-14"/>
                        <w:w w:val="115"/>
                      </w:rPr>
                      <w:t xml:space="preserve"> </w:t>
                    </w:r>
                    <w:r>
                      <w:rPr>
                        <w:rFonts w:ascii="Cambria"/>
                        <w:b/>
                        <w:w w:val="115"/>
                      </w:rPr>
                      <w:t>OF</w:t>
                    </w:r>
                    <w:r>
                      <w:rPr>
                        <w:rFonts w:ascii="Cambria"/>
                        <w:b/>
                        <w:spacing w:val="-14"/>
                        <w:w w:val="115"/>
                      </w:rPr>
                      <w:t xml:space="preserve"> </w:t>
                    </w:r>
                    <w:r>
                      <w:rPr>
                        <w:rFonts w:ascii="Cambria"/>
                        <w:b/>
                        <w:w w:val="115"/>
                      </w:rPr>
                      <w:t xml:space="preserve">TARENTUM </w:t>
                    </w:r>
                    <w:r>
                      <w:rPr>
                        <w:rFonts w:ascii="Cambria"/>
                        <w:w w:val="115"/>
                      </w:rPr>
                      <w:t>COUNCIL MEETING</w:t>
                    </w:r>
                  </w:p>
                  <w:p w14:paraId="452DB1F0" w14:textId="77777777" w:rsidR="00176455" w:rsidRDefault="00D8694B">
                    <w:pPr>
                      <w:pStyle w:val="BodyText"/>
                      <w:spacing w:line="256" w:lineRule="exact"/>
                      <w:ind w:left="218" w:right="218"/>
                      <w:jc w:val="center"/>
                      <w:rPr>
                        <w:rFonts w:ascii="Cambria"/>
                      </w:rPr>
                    </w:pPr>
                    <w:r>
                      <w:rPr>
                        <w:rFonts w:ascii="Cambria"/>
                        <w:w w:val="120"/>
                      </w:rPr>
                      <w:t>BOROUGH</w:t>
                    </w:r>
                    <w:r>
                      <w:rPr>
                        <w:rFonts w:ascii="Cambria"/>
                        <w:spacing w:val="20"/>
                        <w:w w:val="120"/>
                      </w:rPr>
                      <w:t xml:space="preserve"> </w:t>
                    </w:r>
                    <w:r>
                      <w:rPr>
                        <w:rFonts w:ascii="Cambria"/>
                        <w:w w:val="120"/>
                      </w:rPr>
                      <w:t>COUNCIL</w:t>
                    </w:r>
                    <w:r>
                      <w:rPr>
                        <w:rFonts w:ascii="Cambria"/>
                        <w:spacing w:val="16"/>
                        <w:w w:val="120"/>
                      </w:rPr>
                      <w:t xml:space="preserve"> </w:t>
                    </w:r>
                    <w:r>
                      <w:rPr>
                        <w:rFonts w:ascii="Cambria"/>
                        <w:spacing w:val="-2"/>
                        <w:w w:val="120"/>
                      </w:rPr>
                      <w:t>CHAMBERS</w:t>
                    </w:r>
                  </w:p>
                  <w:p w14:paraId="05100D79" w14:textId="5DB548C8" w:rsidR="00176455" w:rsidRDefault="00D8694B">
                    <w:pPr>
                      <w:pStyle w:val="BodyText"/>
                      <w:spacing w:before="28"/>
                      <w:ind w:left="38" w:right="38"/>
                      <w:jc w:val="center"/>
                      <w:rPr>
                        <w:rFonts w:ascii="Cambria" w:hAnsi="Cambria"/>
                      </w:rPr>
                    </w:pPr>
                    <w:r>
                      <w:rPr>
                        <w:rFonts w:ascii="Cambria" w:hAnsi="Cambria"/>
                        <w:color w:val="0562C1"/>
                        <w:w w:val="105"/>
                        <w:u w:val="single" w:color="0562C1"/>
                      </w:rPr>
                      <w:t>Tuesday,</w:t>
                    </w:r>
                    <w:r>
                      <w:rPr>
                        <w:rFonts w:ascii="Cambria" w:hAnsi="Cambria"/>
                        <w:color w:val="0562C1"/>
                        <w:spacing w:val="8"/>
                        <w:w w:val="105"/>
                        <w:u w:val="single" w:color="0562C1"/>
                      </w:rPr>
                      <w:t xml:space="preserve"> </w:t>
                    </w:r>
                    <w:r w:rsidR="00144931">
                      <w:rPr>
                        <w:rFonts w:ascii="Cambria" w:hAnsi="Cambria"/>
                        <w:color w:val="0562C1"/>
                        <w:w w:val="105"/>
                        <w:u w:val="single" w:color="0562C1"/>
                      </w:rPr>
                      <w:t>December 5</w:t>
                    </w:r>
                    <w:r>
                      <w:rPr>
                        <w:rFonts w:ascii="Cambria" w:hAnsi="Cambria"/>
                        <w:color w:val="0562C1"/>
                        <w:w w:val="105"/>
                        <w:u w:val="single" w:color="0562C1"/>
                      </w:rPr>
                      <w:t>,</w:t>
                    </w:r>
                    <w:r>
                      <w:rPr>
                        <w:rFonts w:ascii="Cambria" w:hAnsi="Cambria"/>
                        <w:color w:val="0562C1"/>
                        <w:spacing w:val="6"/>
                        <w:w w:val="105"/>
                        <w:u w:val="single" w:color="0562C1"/>
                      </w:rPr>
                      <w:t xml:space="preserve"> </w:t>
                    </w:r>
                    <w:r>
                      <w:rPr>
                        <w:rFonts w:ascii="Cambria" w:hAnsi="Cambria"/>
                        <w:color w:val="0562C1"/>
                        <w:w w:val="105"/>
                        <w:u w:val="single" w:color="0562C1"/>
                      </w:rPr>
                      <w:t>202</w:t>
                    </w:r>
                    <w:r w:rsidR="00EB232F">
                      <w:rPr>
                        <w:rFonts w:ascii="Cambria" w:hAnsi="Cambria"/>
                        <w:color w:val="0562C1"/>
                        <w:w w:val="105"/>
                        <w:u w:val="single" w:color="0562C1"/>
                      </w:rPr>
                      <w:t>3</w:t>
                    </w:r>
                    <w:r>
                      <w:rPr>
                        <w:rFonts w:ascii="Cambria" w:hAnsi="Cambria"/>
                        <w:color w:val="0562C1"/>
                        <w:spacing w:val="10"/>
                        <w:w w:val="105"/>
                        <w:u w:val="single" w:color="0562C1"/>
                      </w:rPr>
                      <w:t xml:space="preserve"> </w:t>
                    </w:r>
                    <w:r>
                      <w:rPr>
                        <w:rFonts w:ascii="Cambria" w:hAnsi="Cambria"/>
                        <w:color w:val="0562C1"/>
                        <w:w w:val="105"/>
                        <w:u w:val="single" w:color="0562C1"/>
                      </w:rPr>
                      <w:t>–</w:t>
                    </w:r>
                    <w:r>
                      <w:rPr>
                        <w:rFonts w:ascii="Cambria" w:hAnsi="Cambria"/>
                        <w:color w:val="0562C1"/>
                        <w:spacing w:val="9"/>
                        <w:w w:val="105"/>
                        <w:u w:val="single" w:color="0562C1"/>
                      </w:rPr>
                      <w:t xml:space="preserve"> </w:t>
                    </w:r>
                    <w:r>
                      <w:rPr>
                        <w:rFonts w:ascii="Cambria" w:hAnsi="Cambria"/>
                        <w:color w:val="0562C1"/>
                        <w:w w:val="105"/>
                        <w:u w:val="single" w:color="0562C1"/>
                      </w:rPr>
                      <w:t>6:00</w:t>
                    </w:r>
                    <w:r>
                      <w:rPr>
                        <w:rFonts w:ascii="Cambria" w:hAnsi="Cambria"/>
                        <w:color w:val="0562C1"/>
                        <w:spacing w:val="8"/>
                        <w:w w:val="105"/>
                        <w:u w:val="single" w:color="0562C1"/>
                      </w:rPr>
                      <w:t xml:space="preserve"> </w:t>
                    </w:r>
                    <w:r>
                      <w:rPr>
                        <w:rFonts w:ascii="Cambria" w:hAnsi="Cambria"/>
                        <w:color w:val="0562C1"/>
                        <w:spacing w:val="-4"/>
                        <w:w w:val="105"/>
                        <w:u w:val="single" w:color="0562C1"/>
                      </w:rPr>
                      <w:t>p.m.</w:t>
                    </w:r>
                  </w:p>
                  <w:p w14:paraId="53E180CC" w14:textId="361C30B4" w:rsidR="00176455" w:rsidRDefault="00696EF1">
                    <w:pPr>
                      <w:pStyle w:val="BodyText"/>
                      <w:spacing w:before="30"/>
                      <w:ind w:left="218" w:right="216"/>
                      <w:jc w:val="center"/>
                      <w:rPr>
                        <w:rFonts w:ascii="Cambria"/>
                      </w:rPr>
                    </w:pPr>
                    <w:r>
                      <w:rPr>
                        <w:rFonts w:ascii="Cambria"/>
                        <w:w w:val="110"/>
                      </w:rPr>
                      <w:t>Agenda</w:t>
                    </w:r>
                    <w:r>
                      <w:rPr>
                        <w:rFonts w:ascii="Cambria"/>
                        <w:spacing w:val="10"/>
                        <w:w w:val="110"/>
                      </w:rPr>
                      <w:t xml:space="preserve"> </w:t>
                    </w:r>
                    <w:r>
                      <w:rPr>
                        <w:rFonts w:ascii="Cambria"/>
                        <w:spacing w:val="-2"/>
                        <w:w w:val="110"/>
                      </w:rPr>
                      <w:t>Meeting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71F4"/>
    <w:multiLevelType w:val="hybridMultilevel"/>
    <w:tmpl w:val="7CFE8624"/>
    <w:lvl w:ilvl="0" w:tplc="29F62C44">
      <w:start w:val="1"/>
      <w:numFmt w:val="decimalZero"/>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15:restartNumberingAfterBreak="0">
    <w:nsid w:val="0F47455B"/>
    <w:multiLevelType w:val="hybridMultilevel"/>
    <w:tmpl w:val="F07EAEB6"/>
    <w:lvl w:ilvl="0" w:tplc="832A622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D2C4540"/>
    <w:multiLevelType w:val="hybridMultilevel"/>
    <w:tmpl w:val="C5CCAB28"/>
    <w:lvl w:ilvl="0" w:tplc="D646C6FC">
      <w:numFmt w:val="bullet"/>
      <w:lvlText w:val="•"/>
      <w:lvlJc w:val="left"/>
      <w:pPr>
        <w:ind w:left="1750" w:hanging="360"/>
      </w:pPr>
      <w:rPr>
        <w:rFonts w:hint="default"/>
        <w:lang w:val="en-US" w:eastAsia="en-US" w:bidi="ar-SA"/>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3" w15:restartNumberingAfterBreak="0">
    <w:nsid w:val="1E282640"/>
    <w:multiLevelType w:val="hybridMultilevel"/>
    <w:tmpl w:val="4B04399C"/>
    <w:lvl w:ilvl="0" w:tplc="04090003">
      <w:start w:val="1"/>
      <w:numFmt w:val="bullet"/>
      <w:lvlText w:val="o"/>
      <w:lvlJc w:val="left"/>
      <w:pPr>
        <w:ind w:left="1555" w:hanging="360"/>
      </w:pPr>
      <w:rPr>
        <w:rFonts w:ascii="Courier New" w:hAnsi="Courier New" w:cs="Courier New"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4" w15:restartNumberingAfterBreak="0">
    <w:nsid w:val="21810C90"/>
    <w:multiLevelType w:val="hybridMultilevel"/>
    <w:tmpl w:val="45CE6284"/>
    <w:lvl w:ilvl="0" w:tplc="FA0AD796">
      <w:numFmt w:val="bullet"/>
      <w:lvlText w:val=""/>
      <w:lvlJc w:val="left"/>
      <w:pPr>
        <w:ind w:left="835" w:hanging="361"/>
      </w:pPr>
      <w:rPr>
        <w:rFonts w:ascii="Wingdings" w:eastAsia="Wingdings" w:hAnsi="Wingdings" w:cs="Wingdings" w:hint="default"/>
        <w:b w:val="0"/>
        <w:bCs w:val="0"/>
        <w:i w:val="0"/>
        <w:iCs w:val="0"/>
        <w:w w:val="100"/>
        <w:sz w:val="22"/>
        <w:szCs w:val="22"/>
        <w:lang w:val="en-US" w:eastAsia="en-US" w:bidi="ar-SA"/>
      </w:rPr>
    </w:lvl>
    <w:lvl w:ilvl="1" w:tplc="18F24346">
      <w:numFmt w:val="bullet"/>
      <w:lvlText w:val="•"/>
      <w:lvlJc w:val="left"/>
      <w:pPr>
        <w:ind w:left="1638" w:hanging="361"/>
      </w:pPr>
      <w:rPr>
        <w:rFonts w:hint="default"/>
        <w:lang w:val="en-US" w:eastAsia="en-US" w:bidi="ar-SA"/>
      </w:rPr>
    </w:lvl>
    <w:lvl w:ilvl="2" w:tplc="28DAB2B8">
      <w:numFmt w:val="bullet"/>
      <w:lvlText w:val="•"/>
      <w:lvlJc w:val="left"/>
      <w:pPr>
        <w:ind w:left="2436" w:hanging="361"/>
      </w:pPr>
      <w:rPr>
        <w:rFonts w:hint="default"/>
        <w:lang w:val="en-US" w:eastAsia="en-US" w:bidi="ar-SA"/>
      </w:rPr>
    </w:lvl>
    <w:lvl w:ilvl="3" w:tplc="AC5A752E">
      <w:numFmt w:val="bullet"/>
      <w:lvlText w:val="•"/>
      <w:lvlJc w:val="left"/>
      <w:pPr>
        <w:ind w:left="3235" w:hanging="361"/>
      </w:pPr>
      <w:rPr>
        <w:rFonts w:hint="default"/>
        <w:lang w:val="en-US" w:eastAsia="en-US" w:bidi="ar-SA"/>
      </w:rPr>
    </w:lvl>
    <w:lvl w:ilvl="4" w:tplc="C54EE5B8">
      <w:numFmt w:val="bullet"/>
      <w:lvlText w:val="•"/>
      <w:lvlJc w:val="left"/>
      <w:pPr>
        <w:ind w:left="4033" w:hanging="361"/>
      </w:pPr>
      <w:rPr>
        <w:rFonts w:hint="default"/>
        <w:lang w:val="en-US" w:eastAsia="en-US" w:bidi="ar-SA"/>
      </w:rPr>
    </w:lvl>
    <w:lvl w:ilvl="5" w:tplc="5984B7C8">
      <w:numFmt w:val="bullet"/>
      <w:lvlText w:val="•"/>
      <w:lvlJc w:val="left"/>
      <w:pPr>
        <w:ind w:left="4832" w:hanging="361"/>
      </w:pPr>
      <w:rPr>
        <w:rFonts w:hint="default"/>
        <w:lang w:val="en-US" w:eastAsia="en-US" w:bidi="ar-SA"/>
      </w:rPr>
    </w:lvl>
    <w:lvl w:ilvl="6" w:tplc="ECA2A094">
      <w:numFmt w:val="bullet"/>
      <w:lvlText w:val="•"/>
      <w:lvlJc w:val="left"/>
      <w:pPr>
        <w:ind w:left="5630" w:hanging="361"/>
      </w:pPr>
      <w:rPr>
        <w:rFonts w:hint="default"/>
        <w:lang w:val="en-US" w:eastAsia="en-US" w:bidi="ar-SA"/>
      </w:rPr>
    </w:lvl>
    <w:lvl w:ilvl="7" w:tplc="C7E430B8">
      <w:numFmt w:val="bullet"/>
      <w:lvlText w:val="•"/>
      <w:lvlJc w:val="left"/>
      <w:pPr>
        <w:ind w:left="6428" w:hanging="361"/>
      </w:pPr>
      <w:rPr>
        <w:rFonts w:hint="default"/>
        <w:lang w:val="en-US" w:eastAsia="en-US" w:bidi="ar-SA"/>
      </w:rPr>
    </w:lvl>
    <w:lvl w:ilvl="8" w:tplc="8FF8B5FC">
      <w:numFmt w:val="bullet"/>
      <w:lvlText w:val="•"/>
      <w:lvlJc w:val="left"/>
      <w:pPr>
        <w:ind w:left="7227" w:hanging="361"/>
      </w:pPr>
      <w:rPr>
        <w:rFonts w:hint="default"/>
        <w:lang w:val="en-US" w:eastAsia="en-US" w:bidi="ar-SA"/>
      </w:rPr>
    </w:lvl>
  </w:abstractNum>
  <w:abstractNum w:abstractNumId="5" w15:restartNumberingAfterBreak="0">
    <w:nsid w:val="23E0722B"/>
    <w:multiLevelType w:val="hybridMultilevel"/>
    <w:tmpl w:val="81A2C41E"/>
    <w:lvl w:ilvl="0" w:tplc="E5DA9A86">
      <w:start w:val="1"/>
      <w:numFmt w:val="decimalZero"/>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6" w15:restartNumberingAfterBreak="0">
    <w:nsid w:val="381C5C32"/>
    <w:multiLevelType w:val="hybridMultilevel"/>
    <w:tmpl w:val="5BE6EA88"/>
    <w:lvl w:ilvl="0" w:tplc="FB70BCE2">
      <w:numFmt w:val="bullet"/>
      <w:lvlText w:val=""/>
      <w:lvlJc w:val="left"/>
      <w:pPr>
        <w:ind w:left="835" w:hanging="361"/>
      </w:pPr>
      <w:rPr>
        <w:rFonts w:ascii="Wingdings" w:eastAsia="Wingdings" w:hAnsi="Wingdings" w:cs="Wingdings" w:hint="default"/>
        <w:b w:val="0"/>
        <w:bCs w:val="0"/>
        <w:i w:val="0"/>
        <w:iCs w:val="0"/>
        <w:w w:val="100"/>
        <w:sz w:val="22"/>
        <w:szCs w:val="22"/>
        <w:lang w:val="en-US" w:eastAsia="en-US" w:bidi="ar-SA"/>
      </w:rPr>
    </w:lvl>
    <w:lvl w:ilvl="1" w:tplc="B9D0F7DC">
      <w:numFmt w:val="bullet"/>
      <w:lvlText w:val="•"/>
      <w:lvlJc w:val="left"/>
      <w:pPr>
        <w:ind w:left="1638" w:hanging="361"/>
      </w:pPr>
      <w:rPr>
        <w:rFonts w:hint="default"/>
        <w:lang w:val="en-US" w:eastAsia="en-US" w:bidi="ar-SA"/>
      </w:rPr>
    </w:lvl>
    <w:lvl w:ilvl="2" w:tplc="700CDFEC">
      <w:numFmt w:val="bullet"/>
      <w:lvlText w:val="•"/>
      <w:lvlJc w:val="left"/>
      <w:pPr>
        <w:ind w:left="2436" w:hanging="361"/>
      </w:pPr>
      <w:rPr>
        <w:rFonts w:hint="default"/>
        <w:lang w:val="en-US" w:eastAsia="en-US" w:bidi="ar-SA"/>
      </w:rPr>
    </w:lvl>
    <w:lvl w:ilvl="3" w:tplc="071ABB4E">
      <w:numFmt w:val="bullet"/>
      <w:lvlText w:val="•"/>
      <w:lvlJc w:val="left"/>
      <w:pPr>
        <w:ind w:left="3234" w:hanging="361"/>
      </w:pPr>
      <w:rPr>
        <w:rFonts w:hint="default"/>
        <w:lang w:val="en-US" w:eastAsia="en-US" w:bidi="ar-SA"/>
      </w:rPr>
    </w:lvl>
    <w:lvl w:ilvl="4" w:tplc="1FB6E374">
      <w:numFmt w:val="bullet"/>
      <w:lvlText w:val="•"/>
      <w:lvlJc w:val="left"/>
      <w:pPr>
        <w:ind w:left="4033" w:hanging="361"/>
      </w:pPr>
      <w:rPr>
        <w:rFonts w:hint="default"/>
        <w:lang w:val="en-US" w:eastAsia="en-US" w:bidi="ar-SA"/>
      </w:rPr>
    </w:lvl>
    <w:lvl w:ilvl="5" w:tplc="9FDC5FBE">
      <w:numFmt w:val="bullet"/>
      <w:lvlText w:val="•"/>
      <w:lvlJc w:val="left"/>
      <w:pPr>
        <w:ind w:left="4831" w:hanging="361"/>
      </w:pPr>
      <w:rPr>
        <w:rFonts w:hint="default"/>
        <w:lang w:val="en-US" w:eastAsia="en-US" w:bidi="ar-SA"/>
      </w:rPr>
    </w:lvl>
    <w:lvl w:ilvl="6" w:tplc="86585A16">
      <w:numFmt w:val="bullet"/>
      <w:lvlText w:val="•"/>
      <w:lvlJc w:val="left"/>
      <w:pPr>
        <w:ind w:left="5629" w:hanging="361"/>
      </w:pPr>
      <w:rPr>
        <w:rFonts w:hint="default"/>
        <w:lang w:val="en-US" w:eastAsia="en-US" w:bidi="ar-SA"/>
      </w:rPr>
    </w:lvl>
    <w:lvl w:ilvl="7" w:tplc="55540D24">
      <w:numFmt w:val="bullet"/>
      <w:lvlText w:val="•"/>
      <w:lvlJc w:val="left"/>
      <w:pPr>
        <w:ind w:left="6428" w:hanging="361"/>
      </w:pPr>
      <w:rPr>
        <w:rFonts w:hint="default"/>
        <w:lang w:val="en-US" w:eastAsia="en-US" w:bidi="ar-SA"/>
      </w:rPr>
    </w:lvl>
    <w:lvl w:ilvl="8" w:tplc="77149D18">
      <w:numFmt w:val="bullet"/>
      <w:lvlText w:val="•"/>
      <w:lvlJc w:val="left"/>
      <w:pPr>
        <w:ind w:left="7226" w:hanging="361"/>
      </w:pPr>
      <w:rPr>
        <w:rFonts w:hint="default"/>
        <w:lang w:val="en-US" w:eastAsia="en-US" w:bidi="ar-SA"/>
      </w:rPr>
    </w:lvl>
  </w:abstractNum>
  <w:abstractNum w:abstractNumId="7" w15:restartNumberingAfterBreak="0">
    <w:nsid w:val="41701E90"/>
    <w:multiLevelType w:val="hybridMultilevel"/>
    <w:tmpl w:val="A3E2A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500B18"/>
    <w:multiLevelType w:val="hybridMultilevel"/>
    <w:tmpl w:val="9F8C41E8"/>
    <w:lvl w:ilvl="0" w:tplc="C4F6A414">
      <w:numFmt w:val="bullet"/>
      <w:lvlText w:val=""/>
      <w:lvlJc w:val="left"/>
      <w:pPr>
        <w:ind w:left="2764" w:hanging="361"/>
      </w:pPr>
      <w:rPr>
        <w:rFonts w:ascii="Wingdings" w:eastAsia="Wingdings" w:hAnsi="Wingdings" w:cs="Wingdings" w:hint="default"/>
        <w:b w:val="0"/>
        <w:bCs w:val="0"/>
        <w:i w:val="0"/>
        <w:iCs w:val="0"/>
        <w:w w:val="100"/>
        <w:sz w:val="22"/>
        <w:szCs w:val="22"/>
        <w:lang w:val="en-US" w:eastAsia="en-US" w:bidi="ar-SA"/>
      </w:rPr>
    </w:lvl>
    <w:lvl w:ilvl="1" w:tplc="1BACED2C">
      <w:numFmt w:val="bullet"/>
      <w:lvlText w:val="•"/>
      <w:lvlJc w:val="left"/>
      <w:pPr>
        <w:ind w:left="3572" w:hanging="361"/>
      </w:pPr>
      <w:rPr>
        <w:rFonts w:hint="default"/>
        <w:lang w:val="en-US" w:eastAsia="en-US" w:bidi="ar-SA"/>
      </w:rPr>
    </w:lvl>
    <w:lvl w:ilvl="2" w:tplc="46B872FC">
      <w:numFmt w:val="bullet"/>
      <w:lvlText w:val="•"/>
      <w:lvlJc w:val="left"/>
      <w:pPr>
        <w:ind w:left="4384" w:hanging="361"/>
      </w:pPr>
      <w:rPr>
        <w:rFonts w:hint="default"/>
        <w:lang w:val="en-US" w:eastAsia="en-US" w:bidi="ar-SA"/>
      </w:rPr>
    </w:lvl>
    <w:lvl w:ilvl="3" w:tplc="A5261B4A">
      <w:numFmt w:val="bullet"/>
      <w:lvlText w:val="•"/>
      <w:lvlJc w:val="left"/>
      <w:pPr>
        <w:ind w:left="5196" w:hanging="361"/>
      </w:pPr>
      <w:rPr>
        <w:rFonts w:hint="default"/>
        <w:lang w:val="en-US" w:eastAsia="en-US" w:bidi="ar-SA"/>
      </w:rPr>
    </w:lvl>
    <w:lvl w:ilvl="4" w:tplc="68AE52EE">
      <w:numFmt w:val="bullet"/>
      <w:lvlText w:val="•"/>
      <w:lvlJc w:val="left"/>
      <w:pPr>
        <w:ind w:left="6008" w:hanging="361"/>
      </w:pPr>
      <w:rPr>
        <w:rFonts w:hint="default"/>
        <w:lang w:val="en-US" w:eastAsia="en-US" w:bidi="ar-SA"/>
      </w:rPr>
    </w:lvl>
    <w:lvl w:ilvl="5" w:tplc="CA72349A">
      <w:numFmt w:val="bullet"/>
      <w:lvlText w:val="•"/>
      <w:lvlJc w:val="left"/>
      <w:pPr>
        <w:ind w:left="6820" w:hanging="361"/>
      </w:pPr>
      <w:rPr>
        <w:rFonts w:hint="default"/>
        <w:lang w:val="en-US" w:eastAsia="en-US" w:bidi="ar-SA"/>
      </w:rPr>
    </w:lvl>
    <w:lvl w:ilvl="6" w:tplc="7404483C">
      <w:numFmt w:val="bullet"/>
      <w:lvlText w:val="•"/>
      <w:lvlJc w:val="left"/>
      <w:pPr>
        <w:ind w:left="7632" w:hanging="361"/>
      </w:pPr>
      <w:rPr>
        <w:rFonts w:hint="default"/>
        <w:lang w:val="en-US" w:eastAsia="en-US" w:bidi="ar-SA"/>
      </w:rPr>
    </w:lvl>
    <w:lvl w:ilvl="7" w:tplc="878A1ACC">
      <w:numFmt w:val="bullet"/>
      <w:lvlText w:val="•"/>
      <w:lvlJc w:val="left"/>
      <w:pPr>
        <w:ind w:left="8444" w:hanging="361"/>
      </w:pPr>
      <w:rPr>
        <w:rFonts w:hint="default"/>
        <w:lang w:val="en-US" w:eastAsia="en-US" w:bidi="ar-SA"/>
      </w:rPr>
    </w:lvl>
    <w:lvl w:ilvl="8" w:tplc="7B444F4E">
      <w:numFmt w:val="bullet"/>
      <w:lvlText w:val="•"/>
      <w:lvlJc w:val="left"/>
      <w:pPr>
        <w:ind w:left="9256" w:hanging="361"/>
      </w:pPr>
      <w:rPr>
        <w:rFonts w:hint="default"/>
        <w:lang w:val="en-US" w:eastAsia="en-US" w:bidi="ar-SA"/>
      </w:rPr>
    </w:lvl>
  </w:abstractNum>
  <w:abstractNum w:abstractNumId="9" w15:restartNumberingAfterBreak="0">
    <w:nsid w:val="52960CDE"/>
    <w:multiLevelType w:val="hybridMultilevel"/>
    <w:tmpl w:val="852C8EA6"/>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0" w15:restartNumberingAfterBreak="0">
    <w:nsid w:val="56802690"/>
    <w:multiLevelType w:val="hybridMultilevel"/>
    <w:tmpl w:val="44B431E2"/>
    <w:lvl w:ilvl="0" w:tplc="1CA40054">
      <w:numFmt w:val="bullet"/>
      <w:lvlText w:val=""/>
      <w:lvlJc w:val="left"/>
      <w:pPr>
        <w:ind w:left="835" w:hanging="361"/>
      </w:pPr>
      <w:rPr>
        <w:rFonts w:ascii="Wingdings" w:eastAsia="Wingdings" w:hAnsi="Wingdings" w:cs="Wingdings" w:hint="default"/>
        <w:b w:val="0"/>
        <w:bCs w:val="0"/>
        <w:i w:val="0"/>
        <w:iCs w:val="0"/>
        <w:w w:val="100"/>
        <w:sz w:val="22"/>
        <w:szCs w:val="22"/>
        <w:lang w:val="en-US" w:eastAsia="en-US" w:bidi="ar-SA"/>
      </w:rPr>
    </w:lvl>
    <w:lvl w:ilvl="1" w:tplc="D646C6FC">
      <w:numFmt w:val="bullet"/>
      <w:lvlText w:val="•"/>
      <w:lvlJc w:val="left"/>
      <w:pPr>
        <w:ind w:left="1638" w:hanging="361"/>
      </w:pPr>
      <w:rPr>
        <w:rFonts w:hint="default"/>
        <w:lang w:val="en-US" w:eastAsia="en-US" w:bidi="ar-SA"/>
      </w:rPr>
    </w:lvl>
    <w:lvl w:ilvl="2" w:tplc="466AB4B2">
      <w:numFmt w:val="bullet"/>
      <w:lvlText w:val="•"/>
      <w:lvlJc w:val="left"/>
      <w:pPr>
        <w:ind w:left="2436" w:hanging="361"/>
      </w:pPr>
      <w:rPr>
        <w:rFonts w:hint="default"/>
        <w:lang w:val="en-US" w:eastAsia="en-US" w:bidi="ar-SA"/>
      </w:rPr>
    </w:lvl>
    <w:lvl w:ilvl="3" w:tplc="8086078E">
      <w:numFmt w:val="bullet"/>
      <w:lvlText w:val="•"/>
      <w:lvlJc w:val="left"/>
      <w:pPr>
        <w:ind w:left="3235" w:hanging="361"/>
      </w:pPr>
      <w:rPr>
        <w:rFonts w:hint="default"/>
        <w:lang w:val="en-US" w:eastAsia="en-US" w:bidi="ar-SA"/>
      </w:rPr>
    </w:lvl>
    <w:lvl w:ilvl="4" w:tplc="18FA933E">
      <w:numFmt w:val="bullet"/>
      <w:lvlText w:val="•"/>
      <w:lvlJc w:val="left"/>
      <w:pPr>
        <w:ind w:left="4033" w:hanging="361"/>
      </w:pPr>
      <w:rPr>
        <w:rFonts w:hint="default"/>
        <w:lang w:val="en-US" w:eastAsia="en-US" w:bidi="ar-SA"/>
      </w:rPr>
    </w:lvl>
    <w:lvl w:ilvl="5" w:tplc="2A6A7252">
      <w:numFmt w:val="bullet"/>
      <w:lvlText w:val="•"/>
      <w:lvlJc w:val="left"/>
      <w:pPr>
        <w:ind w:left="4832" w:hanging="361"/>
      </w:pPr>
      <w:rPr>
        <w:rFonts w:hint="default"/>
        <w:lang w:val="en-US" w:eastAsia="en-US" w:bidi="ar-SA"/>
      </w:rPr>
    </w:lvl>
    <w:lvl w:ilvl="6" w:tplc="4D46C7DE">
      <w:numFmt w:val="bullet"/>
      <w:lvlText w:val="•"/>
      <w:lvlJc w:val="left"/>
      <w:pPr>
        <w:ind w:left="5630" w:hanging="361"/>
      </w:pPr>
      <w:rPr>
        <w:rFonts w:hint="default"/>
        <w:lang w:val="en-US" w:eastAsia="en-US" w:bidi="ar-SA"/>
      </w:rPr>
    </w:lvl>
    <w:lvl w:ilvl="7" w:tplc="1B04C9AC">
      <w:numFmt w:val="bullet"/>
      <w:lvlText w:val="•"/>
      <w:lvlJc w:val="left"/>
      <w:pPr>
        <w:ind w:left="6428" w:hanging="361"/>
      </w:pPr>
      <w:rPr>
        <w:rFonts w:hint="default"/>
        <w:lang w:val="en-US" w:eastAsia="en-US" w:bidi="ar-SA"/>
      </w:rPr>
    </w:lvl>
    <w:lvl w:ilvl="8" w:tplc="6B72912E">
      <w:numFmt w:val="bullet"/>
      <w:lvlText w:val="•"/>
      <w:lvlJc w:val="left"/>
      <w:pPr>
        <w:ind w:left="7227" w:hanging="361"/>
      </w:pPr>
      <w:rPr>
        <w:rFonts w:hint="default"/>
        <w:lang w:val="en-US" w:eastAsia="en-US" w:bidi="ar-SA"/>
      </w:rPr>
    </w:lvl>
  </w:abstractNum>
  <w:abstractNum w:abstractNumId="11" w15:restartNumberingAfterBreak="0">
    <w:nsid w:val="6BA0173F"/>
    <w:multiLevelType w:val="hybridMultilevel"/>
    <w:tmpl w:val="54B86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43584728">
    <w:abstractNumId w:val="6"/>
  </w:num>
  <w:num w:numId="2" w16cid:durableId="1319379666">
    <w:abstractNumId w:val="10"/>
  </w:num>
  <w:num w:numId="3" w16cid:durableId="1414005665">
    <w:abstractNumId w:val="8"/>
  </w:num>
  <w:num w:numId="4" w16cid:durableId="1224297252">
    <w:abstractNumId w:val="4"/>
  </w:num>
  <w:num w:numId="5" w16cid:durableId="1481383980">
    <w:abstractNumId w:val="5"/>
  </w:num>
  <w:num w:numId="6" w16cid:durableId="10728939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3823277">
    <w:abstractNumId w:val="3"/>
  </w:num>
  <w:num w:numId="8" w16cid:durableId="339233356">
    <w:abstractNumId w:val="0"/>
  </w:num>
  <w:num w:numId="9" w16cid:durableId="171385264">
    <w:abstractNumId w:val="2"/>
  </w:num>
  <w:num w:numId="10" w16cid:durableId="13526859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7826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47895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wNDU0MDSysDCzMDNR0lEKTi0uzszPAykwNKwFAGesPfEtAAAA"/>
  </w:docVars>
  <w:rsids>
    <w:rsidRoot w:val="00176455"/>
    <w:rsid w:val="00006FB3"/>
    <w:rsid w:val="00010CB5"/>
    <w:rsid w:val="0003038C"/>
    <w:rsid w:val="000761AD"/>
    <w:rsid w:val="00097A2C"/>
    <w:rsid w:val="000B30C1"/>
    <w:rsid w:val="000D5F7A"/>
    <w:rsid w:val="00111F50"/>
    <w:rsid w:val="001148FB"/>
    <w:rsid w:val="00122160"/>
    <w:rsid w:val="0012612C"/>
    <w:rsid w:val="00144931"/>
    <w:rsid w:val="00165B81"/>
    <w:rsid w:val="00176455"/>
    <w:rsid w:val="00176554"/>
    <w:rsid w:val="00182EAE"/>
    <w:rsid w:val="001C7199"/>
    <w:rsid w:val="001E2929"/>
    <w:rsid w:val="001F5759"/>
    <w:rsid w:val="002221AB"/>
    <w:rsid w:val="0024785F"/>
    <w:rsid w:val="0026297A"/>
    <w:rsid w:val="00272374"/>
    <w:rsid w:val="002C43FE"/>
    <w:rsid w:val="002D0FCF"/>
    <w:rsid w:val="00305884"/>
    <w:rsid w:val="0032010C"/>
    <w:rsid w:val="00320C83"/>
    <w:rsid w:val="00323A8C"/>
    <w:rsid w:val="00340E4A"/>
    <w:rsid w:val="003425DA"/>
    <w:rsid w:val="003460A9"/>
    <w:rsid w:val="00351E97"/>
    <w:rsid w:val="00352F5F"/>
    <w:rsid w:val="0035402D"/>
    <w:rsid w:val="003628F5"/>
    <w:rsid w:val="00382E95"/>
    <w:rsid w:val="003921A6"/>
    <w:rsid w:val="003B5EF7"/>
    <w:rsid w:val="004027B8"/>
    <w:rsid w:val="00416A9B"/>
    <w:rsid w:val="00417853"/>
    <w:rsid w:val="004458F5"/>
    <w:rsid w:val="00492EED"/>
    <w:rsid w:val="004D6C1B"/>
    <w:rsid w:val="00507EA6"/>
    <w:rsid w:val="00514AD0"/>
    <w:rsid w:val="00542562"/>
    <w:rsid w:val="00593BCF"/>
    <w:rsid w:val="005A11EE"/>
    <w:rsid w:val="00600DF9"/>
    <w:rsid w:val="00604423"/>
    <w:rsid w:val="00666DD5"/>
    <w:rsid w:val="00696EF1"/>
    <w:rsid w:val="006B73E2"/>
    <w:rsid w:val="006C52D4"/>
    <w:rsid w:val="006E4AE1"/>
    <w:rsid w:val="007A107D"/>
    <w:rsid w:val="007A5C3A"/>
    <w:rsid w:val="007B23F8"/>
    <w:rsid w:val="007D35DB"/>
    <w:rsid w:val="007F19BF"/>
    <w:rsid w:val="008118B3"/>
    <w:rsid w:val="008322BB"/>
    <w:rsid w:val="00843D3D"/>
    <w:rsid w:val="00875450"/>
    <w:rsid w:val="008870C5"/>
    <w:rsid w:val="008B73C2"/>
    <w:rsid w:val="008B7722"/>
    <w:rsid w:val="008C70ED"/>
    <w:rsid w:val="008D5353"/>
    <w:rsid w:val="00904652"/>
    <w:rsid w:val="0092270F"/>
    <w:rsid w:val="0095648A"/>
    <w:rsid w:val="00966A69"/>
    <w:rsid w:val="009C5DA5"/>
    <w:rsid w:val="009E07A8"/>
    <w:rsid w:val="00A72EEA"/>
    <w:rsid w:val="00AC02F3"/>
    <w:rsid w:val="00AC4A24"/>
    <w:rsid w:val="00AF7218"/>
    <w:rsid w:val="00B33486"/>
    <w:rsid w:val="00B5365B"/>
    <w:rsid w:val="00B637EC"/>
    <w:rsid w:val="00B97F18"/>
    <w:rsid w:val="00BE4CEC"/>
    <w:rsid w:val="00C741A7"/>
    <w:rsid w:val="00C76D48"/>
    <w:rsid w:val="00C778C8"/>
    <w:rsid w:val="00CA3C78"/>
    <w:rsid w:val="00CE6251"/>
    <w:rsid w:val="00D056BD"/>
    <w:rsid w:val="00D625CC"/>
    <w:rsid w:val="00D6747D"/>
    <w:rsid w:val="00D729D0"/>
    <w:rsid w:val="00D8694B"/>
    <w:rsid w:val="00D954AB"/>
    <w:rsid w:val="00DD3190"/>
    <w:rsid w:val="00E0202C"/>
    <w:rsid w:val="00E431BA"/>
    <w:rsid w:val="00E62BED"/>
    <w:rsid w:val="00E83E74"/>
    <w:rsid w:val="00E861F6"/>
    <w:rsid w:val="00EB232F"/>
    <w:rsid w:val="00EC169D"/>
    <w:rsid w:val="00F0291A"/>
    <w:rsid w:val="00F33A30"/>
    <w:rsid w:val="00F5129C"/>
    <w:rsid w:val="00F642E8"/>
    <w:rsid w:val="00F75434"/>
    <w:rsid w:val="00F77B8C"/>
    <w:rsid w:val="00F96762"/>
    <w:rsid w:val="00FA3001"/>
    <w:rsid w:val="00FA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164D9"/>
  <w15:docId w15:val="{AC52130C-4BFC-4BA5-9948-C918C7CE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7"/>
      <w:ind w:left="760"/>
      <w:outlineLvl w:val="0"/>
    </w:pPr>
    <w:rPr>
      <w:b/>
      <w:bCs/>
      <w:u w:val="single" w:color="000000"/>
    </w:rPr>
  </w:style>
  <w:style w:type="paragraph" w:styleId="Heading2">
    <w:name w:val="heading 2"/>
    <w:basedOn w:val="Normal"/>
    <w:uiPriority w:val="9"/>
    <w:unhideWhenUsed/>
    <w:qFormat/>
    <w:pPr>
      <w:ind w:left="76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76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232F"/>
    <w:pPr>
      <w:tabs>
        <w:tab w:val="center" w:pos="4680"/>
        <w:tab w:val="right" w:pos="9360"/>
      </w:tabs>
    </w:pPr>
  </w:style>
  <w:style w:type="character" w:customStyle="1" w:styleId="HeaderChar">
    <w:name w:val="Header Char"/>
    <w:basedOn w:val="DefaultParagraphFont"/>
    <w:link w:val="Header"/>
    <w:uiPriority w:val="99"/>
    <w:rsid w:val="00EB232F"/>
    <w:rPr>
      <w:rFonts w:ascii="Calibri" w:eastAsia="Calibri" w:hAnsi="Calibri" w:cs="Calibri"/>
    </w:rPr>
  </w:style>
  <w:style w:type="paragraph" w:styleId="Footer">
    <w:name w:val="footer"/>
    <w:basedOn w:val="Normal"/>
    <w:link w:val="FooterChar"/>
    <w:uiPriority w:val="99"/>
    <w:unhideWhenUsed/>
    <w:rsid w:val="00EB232F"/>
    <w:pPr>
      <w:tabs>
        <w:tab w:val="center" w:pos="4680"/>
        <w:tab w:val="right" w:pos="9360"/>
      </w:tabs>
    </w:pPr>
  </w:style>
  <w:style w:type="character" w:customStyle="1" w:styleId="FooterChar">
    <w:name w:val="Footer Char"/>
    <w:basedOn w:val="DefaultParagraphFont"/>
    <w:link w:val="Footer"/>
    <w:uiPriority w:val="99"/>
    <w:rsid w:val="00EB232F"/>
    <w:rPr>
      <w:rFonts w:ascii="Calibri" w:eastAsia="Calibri" w:hAnsi="Calibri" w:cs="Calibri"/>
    </w:rPr>
  </w:style>
  <w:style w:type="character" w:styleId="Hyperlink">
    <w:name w:val="Hyperlink"/>
    <w:basedOn w:val="DefaultParagraphFont"/>
    <w:uiPriority w:val="99"/>
    <w:unhideWhenUsed/>
    <w:rsid w:val="007A5C3A"/>
    <w:rPr>
      <w:color w:val="0000FF" w:themeColor="hyperlink"/>
      <w:u w:val="single"/>
    </w:rPr>
  </w:style>
  <w:style w:type="character" w:styleId="UnresolvedMention">
    <w:name w:val="Unresolved Mention"/>
    <w:basedOn w:val="DefaultParagraphFont"/>
    <w:uiPriority w:val="99"/>
    <w:semiHidden/>
    <w:unhideWhenUsed/>
    <w:rsid w:val="007A5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2175">
      <w:bodyDiv w:val="1"/>
      <w:marLeft w:val="0"/>
      <w:marRight w:val="0"/>
      <w:marTop w:val="0"/>
      <w:marBottom w:val="0"/>
      <w:divBdr>
        <w:top w:val="none" w:sz="0" w:space="0" w:color="auto"/>
        <w:left w:val="none" w:sz="0" w:space="0" w:color="auto"/>
        <w:bottom w:val="none" w:sz="0" w:space="0" w:color="auto"/>
        <w:right w:val="none" w:sz="0" w:space="0" w:color="auto"/>
      </w:divBdr>
    </w:div>
    <w:div w:id="722412667">
      <w:bodyDiv w:val="1"/>
      <w:marLeft w:val="0"/>
      <w:marRight w:val="0"/>
      <w:marTop w:val="0"/>
      <w:marBottom w:val="0"/>
      <w:divBdr>
        <w:top w:val="none" w:sz="0" w:space="0" w:color="auto"/>
        <w:left w:val="none" w:sz="0" w:space="0" w:color="auto"/>
        <w:bottom w:val="none" w:sz="0" w:space="0" w:color="auto"/>
        <w:right w:val="none" w:sz="0" w:space="0" w:color="auto"/>
      </w:divBdr>
    </w:div>
    <w:div w:id="856389011">
      <w:bodyDiv w:val="1"/>
      <w:marLeft w:val="0"/>
      <w:marRight w:val="0"/>
      <w:marTop w:val="0"/>
      <w:marBottom w:val="0"/>
      <w:divBdr>
        <w:top w:val="none" w:sz="0" w:space="0" w:color="auto"/>
        <w:left w:val="none" w:sz="0" w:space="0" w:color="auto"/>
        <w:bottom w:val="none" w:sz="0" w:space="0" w:color="auto"/>
        <w:right w:val="none" w:sz="0" w:space="0" w:color="auto"/>
      </w:divBdr>
    </w:div>
    <w:div w:id="1154688919">
      <w:bodyDiv w:val="1"/>
      <w:marLeft w:val="0"/>
      <w:marRight w:val="0"/>
      <w:marTop w:val="0"/>
      <w:marBottom w:val="0"/>
      <w:divBdr>
        <w:top w:val="none" w:sz="0" w:space="0" w:color="auto"/>
        <w:left w:val="none" w:sz="0" w:space="0" w:color="auto"/>
        <w:bottom w:val="none" w:sz="0" w:space="0" w:color="auto"/>
        <w:right w:val="none" w:sz="0" w:space="0" w:color="auto"/>
      </w:divBdr>
    </w:div>
    <w:div w:id="1332835710">
      <w:bodyDiv w:val="1"/>
      <w:marLeft w:val="0"/>
      <w:marRight w:val="0"/>
      <w:marTop w:val="0"/>
      <w:marBottom w:val="0"/>
      <w:divBdr>
        <w:top w:val="none" w:sz="0" w:space="0" w:color="auto"/>
        <w:left w:val="none" w:sz="0" w:space="0" w:color="auto"/>
        <w:bottom w:val="none" w:sz="0" w:space="0" w:color="auto"/>
        <w:right w:val="none" w:sz="0" w:space="0" w:color="auto"/>
      </w:divBdr>
    </w:div>
    <w:div w:id="1425880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73F749923494AB927F90C29A139D0" ma:contentTypeVersion="6" ma:contentTypeDescription="Create a new document." ma:contentTypeScope="" ma:versionID="5e67a0d1aea5f131cb65732c0c6b32a4">
  <xsd:schema xmlns:xsd="http://www.w3.org/2001/XMLSchema" xmlns:xs="http://www.w3.org/2001/XMLSchema" xmlns:p="http://schemas.microsoft.com/office/2006/metadata/properties" xmlns:ns3="41bb7e48-efed-494f-a0e8-4ac4aeaa175b" xmlns:ns4="2388cff6-e516-4e80-a1db-7c5129434fbf" targetNamespace="http://schemas.microsoft.com/office/2006/metadata/properties" ma:root="true" ma:fieldsID="47ed32c17f81a4434024417805ce6a1b" ns3:_="" ns4:_="">
    <xsd:import namespace="41bb7e48-efed-494f-a0e8-4ac4aeaa175b"/>
    <xsd:import namespace="2388cff6-e516-4e80-a1db-7c5129434f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b7e48-efed-494f-a0e8-4ac4aeaa1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8cff6-e516-4e80-a1db-7c5129434f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3955F-040A-4795-9681-1A22392E3D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64DB9C-5C40-40E6-B1C1-A7241F7CD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b7e48-efed-494f-a0e8-4ac4aeaa175b"/>
    <ds:schemaRef ds:uri="2388cff6-e516-4e80-a1db-7c5129434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2DFE0-63C7-4546-8BBD-EC2C5B947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871</Words>
  <Characters>4782</Characters>
  <Application>Microsoft Office Word</Application>
  <DocSecurity>0</DocSecurity>
  <Lines>205</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Nestico</dc:creator>
  <cp:lastModifiedBy>Dwight Boddorf</cp:lastModifiedBy>
  <cp:revision>3</cp:revision>
  <cp:lastPrinted>2023-10-02T14:24:00Z</cp:lastPrinted>
  <dcterms:created xsi:type="dcterms:W3CDTF">2023-12-12T18:38:00Z</dcterms:created>
  <dcterms:modified xsi:type="dcterms:W3CDTF">2023-12-12T18:53:00Z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Acrobat PDFMaker 22 for Word</vt:lpwstr>
  </property>
  <property fmtid="{D5CDD505-2E9C-101B-9397-08002B2CF9AE}" pid="4" name="GrammarlyDocumentId">
    <vt:lpwstr>3bbb2d37ef3d0338bc71315c02177ef5c3ff35d551a391e27a79b29e382075b1</vt:lpwstr>
  </property>
  <property fmtid="{D5CDD505-2E9C-101B-9397-08002B2CF9AE}" pid="5" name="LastSaved">
    <vt:filetime>2022-11-15T00:00:00Z</vt:filetime>
  </property>
  <property fmtid="{D5CDD505-2E9C-101B-9397-08002B2CF9AE}" pid="6" name="Producer">
    <vt:lpwstr>Adobe PDF Library 22.3.39</vt:lpwstr>
  </property>
  <property fmtid="{D5CDD505-2E9C-101B-9397-08002B2CF9AE}" pid="7" name="SourceModified">
    <vt:lpwstr/>
  </property>
  <property fmtid="{D5CDD505-2E9C-101B-9397-08002B2CF9AE}" pid="8" name="ContentTypeId">
    <vt:lpwstr>0x010100BB873F749923494AB927F90C29A139D0</vt:lpwstr>
  </property>
</Properties>
</file>